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1" w:rsidRPr="00442EE2" w:rsidRDefault="00442EE2" w:rsidP="00442EE2">
      <w:pPr>
        <w:pStyle w:val="Web"/>
        <w:spacing w:before="0" w:beforeAutospacing="0" w:after="300" w:afterAutospacing="0" w:line="360" w:lineRule="atLeast"/>
        <w:jc w:val="both"/>
        <w:rPr>
          <w:rFonts w:ascii="Calibri" w:hAnsi="Calibri"/>
          <w:color w:val="000000" w:themeColor="text1"/>
          <w:szCs w:val="21"/>
          <w:lang w:val="el-GR"/>
        </w:rPr>
      </w:pPr>
      <w:r>
        <w:rPr>
          <w:rFonts w:ascii="Calibri" w:hAnsi="Calibri"/>
          <w:color w:val="000000" w:themeColor="text1"/>
          <w:szCs w:val="21"/>
          <w:lang w:val="el-GR"/>
        </w:rPr>
        <w:t xml:space="preserve">Η Σοφία </w:t>
      </w:r>
      <w:proofErr w:type="spellStart"/>
      <w:r>
        <w:rPr>
          <w:rFonts w:ascii="Calibri" w:hAnsi="Calibri"/>
          <w:color w:val="000000" w:themeColor="text1"/>
          <w:szCs w:val="21"/>
          <w:lang w:val="el-GR"/>
        </w:rPr>
        <w:t>Τσιπτσέ</w:t>
      </w:r>
      <w:proofErr w:type="spellEnd"/>
      <w:r>
        <w:rPr>
          <w:rFonts w:ascii="Calibri" w:hAnsi="Calibri"/>
          <w:color w:val="000000" w:themeColor="text1"/>
          <w:szCs w:val="21"/>
          <w:lang w:val="el-GR"/>
        </w:rPr>
        <w:t xml:space="preserve"> γεννήθηκε στη Θεσσαλονίκη το 1985. Είναι απόφοιτος της Νομικής Σχολής του </w:t>
      </w:r>
      <w:proofErr w:type="spellStart"/>
      <w:r>
        <w:rPr>
          <w:rFonts w:ascii="Calibri" w:hAnsi="Calibri"/>
          <w:color w:val="000000" w:themeColor="text1"/>
          <w:szCs w:val="21"/>
          <w:lang w:val="el-GR"/>
        </w:rPr>
        <w:t>Δημοκριτείου</w:t>
      </w:r>
      <w:proofErr w:type="spellEnd"/>
      <w:r>
        <w:rPr>
          <w:rFonts w:ascii="Calibri" w:hAnsi="Calibri"/>
          <w:color w:val="000000" w:themeColor="text1"/>
          <w:szCs w:val="21"/>
          <w:lang w:val="el-GR"/>
        </w:rPr>
        <w:t xml:space="preserve"> Πανεπιστημίου Θράκης. Είναι δικηγόρος και διαπιστευμένη </w:t>
      </w:r>
      <w:proofErr w:type="spellStart"/>
      <w:r>
        <w:rPr>
          <w:rFonts w:ascii="Calibri" w:hAnsi="Calibri"/>
          <w:color w:val="000000" w:themeColor="text1"/>
          <w:szCs w:val="21"/>
          <w:lang w:val="el-GR"/>
        </w:rPr>
        <w:t>Διαμεσολαβήτρια</w:t>
      </w:r>
      <w:proofErr w:type="spellEnd"/>
      <w:r>
        <w:rPr>
          <w:rFonts w:ascii="Calibri" w:hAnsi="Calibri"/>
          <w:color w:val="000000" w:themeColor="text1"/>
          <w:szCs w:val="21"/>
          <w:lang w:val="el-GR"/>
        </w:rPr>
        <w:t xml:space="preserve"> ΥΠΔΔ. Είναι ιδρυτικό μέλος και </w:t>
      </w:r>
      <w:proofErr w:type="spellStart"/>
      <w:r>
        <w:rPr>
          <w:rFonts w:ascii="Calibri" w:hAnsi="Calibri"/>
          <w:color w:val="000000" w:themeColor="text1"/>
          <w:szCs w:val="21"/>
          <w:lang w:val="el-GR"/>
        </w:rPr>
        <w:t>Υπέυθυνη</w:t>
      </w:r>
      <w:proofErr w:type="spellEnd"/>
      <w:r>
        <w:rPr>
          <w:rFonts w:ascii="Calibri" w:hAnsi="Calibri"/>
          <w:color w:val="000000" w:themeColor="text1"/>
          <w:szCs w:val="21"/>
          <w:lang w:val="el-GR"/>
        </w:rPr>
        <w:t xml:space="preserve"> του Κέντρου Διαμεσολάβησης του Βιοτεχνικού Επιμελητηρίου Θεσσαλονίκης και του Τμήματος Εξυπηρέτησης Οφειλετών του Βιοτεχνικού Επιμελητηρίου Θεσσαλονίκης. </w:t>
      </w:r>
      <w:r w:rsidR="007903C4">
        <w:rPr>
          <w:rFonts w:ascii="Calibri" w:hAnsi="Calibri"/>
          <w:color w:val="000000" w:themeColor="text1"/>
          <w:szCs w:val="21"/>
          <w:lang w:val="el-GR"/>
        </w:rPr>
        <w:t xml:space="preserve"> Είναι Υπεύ</w:t>
      </w:r>
      <w:r>
        <w:rPr>
          <w:rFonts w:ascii="Calibri" w:hAnsi="Calibri"/>
          <w:color w:val="000000" w:themeColor="text1"/>
          <w:szCs w:val="21"/>
          <w:lang w:val="el-GR"/>
        </w:rPr>
        <w:t xml:space="preserve">θυνη Προστασίας Δεδομένων – </w:t>
      </w:r>
      <w:r>
        <w:rPr>
          <w:rFonts w:ascii="Calibri" w:hAnsi="Calibri"/>
          <w:color w:val="000000" w:themeColor="text1"/>
          <w:szCs w:val="21"/>
          <w:lang w:val="en-US"/>
        </w:rPr>
        <w:t>Data</w:t>
      </w:r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>
        <w:rPr>
          <w:rFonts w:ascii="Calibri" w:hAnsi="Calibri"/>
          <w:color w:val="000000" w:themeColor="text1"/>
          <w:szCs w:val="21"/>
          <w:lang w:val="en-US"/>
        </w:rPr>
        <w:t>Protection</w:t>
      </w:r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>
        <w:rPr>
          <w:rFonts w:ascii="Calibri" w:hAnsi="Calibri"/>
          <w:color w:val="000000" w:themeColor="text1"/>
          <w:szCs w:val="21"/>
          <w:lang w:val="en-US"/>
        </w:rPr>
        <w:t>Officer</w:t>
      </w:r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. </w:t>
      </w:r>
      <w:r>
        <w:rPr>
          <w:rFonts w:ascii="Calibri" w:hAnsi="Calibri"/>
          <w:color w:val="000000" w:themeColor="text1"/>
          <w:szCs w:val="21"/>
          <w:lang w:val="el-GR"/>
        </w:rPr>
        <w:t>Μιλάει αγγλικά και γερμανικά (</w:t>
      </w:r>
      <w:proofErr w:type="spellStart"/>
      <w:r>
        <w:rPr>
          <w:rFonts w:ascii="Calibri" w:hAnsi="Calibri"/>
          <w:color w:val="000000" w:themeColor="text1"/>
          <w:szCs w:val="21"/>
          <w:lang w:val="en-US"/>
        </w:rPr>
        <w:t>Zertifikat</w:t>
      </w:r>
      <w:proofErr w:type="spellEnd"/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proofErr w:type="spellStart"/>
      <w:r>
        <w:rPr>
          <w:rFonts w:ascii="Calibri" w:hAnsi="Calibri"/>
          <w:color w:val="000000" w:themeColor="text1"/>
          <w:szCs w:val="21"/>
          <w:lang w:val="en-US"/>
        </w:rPr>
        <w:t>Grundstufe</w:t>
      </w:r>
      <w:proofErr w:type="spellEnd"/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) </w:t>
      </w:r>
    </w:p>
    <w:p w:rsidR="004A40D5" w:rsidRDefault="005947E1" w:rsidP="00442EE2">
      <w:pPr>
        <w:pStyle w:val="Web"/>
        <w:spacing w:before="0" w:beforeAutospacing="0" w:after="300" w:afterAutospacing="0" w:line="360" w:lineRule="atLeast"/>
        <w:rPr>
          <w:rFonts w:ascii="Calibri" w:hAnsi="Calibri"/>
          <w:color w:val="000000" w:themeColor="text1"/>
          <w:szCs w:val="21"/>
          <w:lang w:val="el-GR"/>
        </w:rPr>
      </w:pPr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Είναι </w:t>
      </w:r>
      <w:r w:rsidR="00442EE2">
        <w:rPr>
          <w:rFonts w:ascii="Calibri" w:hAnsi="Calibri"/>
          <w:color w:val="000000" w:themeColor="text1"/>
          <w:szCs w:val="21"/>
          <w:lang w:val="el-GR"/>
        </w:rPr>
        <w:t xml:space="preserve">ιδιοκτήτρια του Δικηγορικού Γραφείου « </w:t>
      </w:r>
      <w:proofErr w:type="spellStart"/>
      <w:r w:rsidR="00442EE2">
        <w:rPr>
          <w:rFonts w:ascii="Calibri" w:hAnsi="Calibri"/>
          <w:color w:val="000000" w:themeColor="text1"/>
          <w:szCs w:val="21"/>
          <w:lang w:val="en-US"/>
        </w:rPr>
        <w:t>Tsiptse</w:t>
      </w:r>
      <w:proofErr w:type="spellEnd"/>
      <w:r w:rsidR="00442EE2"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 w:rsidR="00442EE2">
        <w:rPr>
          <w:rFonts w:ascii="Calibri" w:hAnsi="Calibri"/>
          <w:color w:val="000000" w:themeColor="text1"/>
          <w:szCs w:val="21"/>
          <w:lang w:val="en-US"/>
        </w:rPr>
        <w:t>Law</w:t>
      </w:r>
      <w:r w:rsidR="00442EE2"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 w:rsidR="00442EE2">
        <w:rPr>
          <w:rFonts w:ascii="Calibri" w:hAnsi="Calibri"/>
          <w:color w:val="000000" w:themeColor="text1"/>
          <w:szCs w:val="21"/>
          <w:lang w:val="en-US"/>
        </w:rPr>
        <w:t>office</w:t>
      </w:r>
      <w:r w:rsidR="00442EE2" w:rsidRPr="00442EE2">
        <w:rPr>
          <w:rFonts w:ascii="Calibri" w:hAnsi="Calibri"/>
          <w:color w:val="000000" w:themeColor="text1"/>
          <w:szCs w:val="21"/>
          <w:lang w:val="el-GR"/>
        </w:rPr>
        <w:t xml:space="preserve"> – </w:t>
      </w:r>
      <w:r w:rsidR="00442EE2">
        <w:rPr>
          <w:rFonts w:ascii="Calibri" w:hAnsi="Calibri"/>
          <w:color w:val="000000" w:themeColor="text1"/>
          <w:szCs w:val="21"/>
          <w:lang w:val="en-US"/>
        </w:rPr>
        <w:t>The</w:t>
      </w:r>
      <w:r w:rsidR="00442EE2"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 w:rsidR="00442EE2">
        <w:rPr>
          <w:rFonts w:ascii="Calibri" w:hAnsi="Calibri"/>
          <w:color w:val="000000" w:themeColor="text1"/>
          <w:szCs w:val="21"/>
          <w:lang w:val="en-US"/>
        </w:rPr>
        <w:t>MEDILUTION</w:t>
      </w:r>
      <w:r w:rsidR="00442EE2"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 w:rsidR="00442EE2">
        <w:rPr>
          <w:rFonts w:ascii="Calibri" w:hAnsi="Calibri"/>
          <w:color w:val="000000" w:themeColor="text1"/>
          <w:szCs w:val="21"/>
          <w:lang w:val="en-US"/>
        </w:rPr>
        <w:t>TEAM</w:t>
      </w:r>
      <w:r w:rsidR="00442EE2">
        <w:rPr>
          <w:rFonts w:ascii="Calibri" w:hAnsi="Calibri"/>
          <w:color w:val="000000" w:themeColor="text1"/>
          <w:szCs w:val="21"/>
          <w:lang w:val="el-GR"/>
        </w:rPr>
        <w:t>» Ειδικεύεται σε υποθέσεις αστικές, διοικητικές, εμπορικές και σε υποθέσεις που αφορούν προσωπικά δεδομένα , όπως επίσης στον τομέα των υπερχρεωμένων επιχειρήσεων και φυσικών προσώπων.</w:t>
      </w:r>
    </w:p>
    <w:p w:rsidR="00442EE2" w:rsidRPr="00442EE2" w:rsidRDefault="00442EE2" w:rsidP="00442EE2">
      <w:pPr>
        <w:pStyle w:val="Web"/>
        <w:spacing w:before="0" w:beforeAutospacing="0" w:after="300" w:afterAutospacing="0" w:line="360" w:lineRule="atLeast"/>
        <w:rPr>
          <w:rFonts w:ascii="Calibri" w:hAnsi="Calibri"/>
          <w:color w:val="000000" w:themeColor="text1"/>
          <w:szCs w:val="21"/>
          <w:lang w:val="el-GR"/>
        </w:rPr>
      </w:pPr>
      <w:r>
        <w:rPr>
          <w:rFonts w:ascii="Calibri" w:hAnsi="Calibri"/>
          <w:color w:val="000000" w:themeColor="text1"/>
          <w:szCs w:val="21"/>
          <w:lang w:val="el-GR"/>
        </w:rPr>
        <w:t xml:space="preserve">Ασχολείται με τη δημοσιογραφία, αρθρογραφεί στην εφημερίδα «Βραδινή» της Κυριακής , και σε ηλεκτρονικά </w:t>
      </w:r>
      <w:r>
        <w:rPr>
          <w:rFonts w:ascii="Calibri" w:hAnsi="Calibri"/>
          <w:color w:val="000000" w:themeColor="text1"/>
          <w:szCs w:val="21"/>
          <w:lang w:val="en-US"/>
        </w:rPr>
        <w:t>sites</w:t>
      </w:r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 </w:t>
      </w:r>
      <w:r>
        <w:rPr>
          <w:rFonts w:ascii="Calibri" w:hAnsi="Calibri"/>
          <w:color w:val="000000" w:themeColor="text1"/>
          <w:szCs w:val="21"/>
          <w:lang w:val="en-US"/>
        </w:rPr>
        <w:t>Banks</w:t>
      </w:r>
      <w:r w:rsidRPr="00442EE2">
        <w:rPr>
          <w:rFonts w:ascii="Calibri" w:hAnsi="Calibri"/>
          <w:color w:val="000000" w:themeColor="text1"/>
          <w:szCs w:val="21"/>
          <w:lang w:val="el-GR"/>
        </w:rPr>
        <w:t>.</w:t>
      </w:r>
      <w:proofErr w:type="spellStart"/>
      <w:r>
        <w:rPr>
          <w:rFonts w:ascii="Calibri" w:hAnsi="Calibri"/>
          <w:color w:val="000000" w:themeColor="text1"/>
          <w:szCs w:val="21"/>
          <w:lang w:val="en-US"/>
        </w:rPr>
        <w:t>gr</w:t>
      </w:r>
      <w:proofErr w:type="spellEnd"/>
      <w:r>
        <w:rPr>
          <w:rFonts w:ascii="Calibri" w:hAnsi="Calibri"/>
          <w:color w:val="000000" w:themeColor="text1"/>
          <w:szCs w:val="21"/>
          <w:lang w:val="el-GR"/>
        </w:rPr>
        <w:t xml:space="preserve"> με αντικείμενο αρθρογραφίας τα προσωπικά δεδομένα και τον Γενικό Κανονισμό Προστασίας Προσωπικών Δεδομένων και την οικονομική κρίση και τους γενικότερους  νομοθετικούς μηχανισμούς επίλυσης των θεμάτων αυτών. Είναι εξωτερική συνεργάτης της εκπομπής </w:t>
      </w:r>
      <w:r>
        <w:rPr>
          <w:rFonts w:ascii="Calibri" w:hAnsi="Calibri"/>
          <w:color w:val="000000" w:themeColor="text1"/>
          <w:szCs w:val="21"/>
          <w:lang w:val="en-US"/>
        </w:rPr>
        <w:t>Ready</w:t>
      </w:r>
      <w:r w:rsidRPr="00442EE2">
        <w:rPr>
          <w:rFonts w:ascii="Calibri" w:hAnsi="Calibri"/>
          <w:color w:val="000000" w:themeColor="text1"/>
          <w:szCs w:val="21"/>
          <w:lang w:val="el-GR"/>
        </w:rPr>
        <w:t xml:space="preserve"> – </w:t>
      </w:r>
      <w:r>
        <w:rPr>
          <w:rFonts w:ascii="Calibri" w:hAnsi="Calibri"/>
          <w:color w:val="000000" w:themeColor="text1"/>
          <w:szCs w:val="21"/>
          <w:lang w:val="el-GR"/>
        </w:rPr>
        <w:t>τα νέα των μικρομεσαίων επιχειρήσεων στο ΣΚΑΙ, παρουσιάζοντας θέματα που αφορούν τον Γενικό Κανονισμό Προστασίας Προσωπικών Δεδομένων , αλλά και θέματα που αφορούν τη Διαμεσολάβηση και τα κόκκινα δάνεια.</w:t>
      </w:r>
    </w:p>
    <w:sectPr w:rsidR="00442EE2" w:rsidRPr="00442EE2" w:rsidSect="00A839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characterSpacingControl w:val="doNotCompress"/>
  <w:compat/>
  <w:rsids>
    <w:rsidRoot w:val="005947E1"/>
    <w:rsid w:val="00442EE2"/>
    <w:rsid w:val="004A40D5"/>
    <w:rsid w:val="005947E1"/>
    <w:rsid w:val="007903C4"/>
    <w:rsid w:val="00976120"/>
    <w:rsid w:val="00A83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947E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a0"/>
    <w:rsid w:val="005947E1"/>
  </w:style>
  <w:style w:type="character" w:styleId="a3">
    <w:name w:val="Strong"/>
    <w:basedOn w:val="a0"/>
    <w:uiPriority w:val="22"/>
    <w:qFormat/>
    <w:rsid w:val="00594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SOFIA TSIPTSE</cp:lastModifiedBy>
  <cp:revision>2</cp:revision>
  <dcterms:created xsi:type="dcterms:W3CDTF">2018-04-09T09:49:00Z</dcterms:created>
  <dcterms:modified xsi:type="dcterms:W3CDTF">2018-04-09T09:49:00Z</dcterms:modified>
</cp:coreProperties>
</file>