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3B" w:rsidRDefault="00A7273B" w:rsidP="00A7273B">
      <w:pPr>
        <w:tabs>
          <w:tab w:val="left" w:pos="2127"/>
        </w:tabs>
        <w:spacing w:line="320" w:lineRule="atLeast"/>
        <w:ind w:right="-476"/>
        <w:rPr>
          <w:b/>
          <w:sz w:val="36"/>
          <w:szCs w:val="36"/>
        </w:rPr>
      </w:pPr>
      <w:r w:rsidRPr="00092CF3">
        <w:rPr>
          <w:b/>
          <w:sz w:val="36"/>
          <w:szCs w:val="36"/>
        </w:rPr>
        <w:t>ΒΙΟΓΡΑΦΙΚΟ</w:t>
      </w:r>
    </w:p>
    <w:p w:rsidR="00A7273B" w:rsidRDefault="00A7273B" w:rsidP="00A7273B">
      <w:pPr>
        <w:tabs>
          <w:tab w:val="left" w:pos="2127"/>
        </w:tabs>
        <w:spacing w:line="320" w:lineRule="atLeast"/>
        <w:ind w:right="-476"/>
        <w:rPr>
          <w:b/>
          <w:sz w:val="36"/>
          <w:szCs w:val="36"/>
        </w:rPr>
      </w:pPr>
    </w:p>
    <w:tbl>
      <w:tblPr>
        <w:tblpPr w:leftFromText="180" w:rightFromText="180" w:vertAnchor="text" w:horzAnchor="page" w:tblpX="4526" w:tblpY="175"/>
        <w:tblW w:w="0" w:type="auto"/>
        <w:tblLayout w:type="fixed"/>
        <w:tblLook w:val="0000"/>
      </w:tblPr>
      <w:tblGrid>
        <w:gridCol w:w="6581"/>
      </w:tblGrid>
      <w:tr w:rsidR="00671243" w:rsidRPr="003E3A1B" w:rsidTr="00671243">
        <w:trPr>
          <w:cantSplit/>
          <w:trHeight w:val="83"/>
        </w:trPr>
        <w:tc>
          <w:tcPr>
            <w:tcW w:w="6581" w:type="dxa"/>
          </w:tcPr>
          <w:p w:rsidR="00671243" w:rsidRPr="006905ED" w:rsidRDefault="00671243" w:rsidP="00671243">
            <w:pPr>
              <w:pStyle w:val="a4"/>
              <w:ind w:right="-51"/>
              <w:jc w:val="left"/>
              <w:rPr>
                <w:b w:val="0"/>
                <w:sz w:val="24"/>
                <w:szCs w:val="24"/>
              </w:rPr>
            </w:pPr>
            <w:r w:rsidRPr="006905ED">
              <w:rPr>
                <w:b w:val="0"/>
                <w:sz w:val="24"/>
                <w:szCs w:val="24"/>
              </w:rPr>
              <w:t>ΟΝΟΜΑ: ΑΘΗΝΑ- ΑΝΝΑ ΠΑΠΑΔΑΝΤΩΝΑΚΗ</w:t>
            </w:r>
          </w:p>
          <w:p w:rsidR="00671243" w:rsidRPr="006905ED" w:rsidRDefault="00671243" w:rsidP="00671243">
            <w:pPr>
              <w:pStyle w:val="a4"/>
              <w:ind w:right="-51"/>
              <w:jc w:val="left"/>
              <w:rPr>
                <w:b w:val="0"/>
                <w:sz w:val="24"/>
                <w:szCs w:val="24"/>
              </w:rPr>
            </w:pPr>
          </w:p>
          <w:p w:rsidR="00671243" w:rsidRPr="006905ED" w:rsidRDefault="008E6F6A" w:rsidP="00671243">
            <w:pPr>
              <w:pStyle w:val="a4"/>
              <w:ind w:right="-5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pict>
                <v:line id="_x0000_s1027" style="position:absolute;z-index:251659264;mso-position-horizontal-relative:page;mso-position-vertical-relative:page" from="-4.8pt,.65pt" to="492pt,.65pt" o:allowincell="f" strokeweight="3pt">
                  <v:stroke linestyle="thinThin"/>
                  <w10:wrap anchorx="page" anchory="page"/>
                </v:line>
              </w:pict>
            </w:r>
            <w:r w:rsidR="00671243" w:rsidRPr="006905ED">
              <w:rPr>
                <w:b w:val="0"/>
                <w:sz w:val="24"/>
                <w:szCs w:val="24"/>
              </w:rPr>
              <w:t>Δ/ΝΣΗ: ΜΙΧΕΛΙΔΑΚΗ 8 ΧΑΝΙΑ</w:t>
            </w:r>
          </w:p>
          <w:p w:rsidR="00671243" w:rsidRPr="006905ED" w:rsidRDefault="00671243" w:rsidP="00671243">
            <w:pPr>
              <w:pStyle w:val="a4"/>
              <w:ind w:right="-51" w:firstLine="2662"/>
              <w:jc w:val="left"/>
              <w:rPr>
                <w:b w:val="0"/>
                <w:sz w:val="24"/>
                <w:szCs w:val="24"/>
              </w:rPr>
            </w:pPr>
          </w:p>
          <w:p w:rsidR="00671243" w:rsidRPr="006905ED" w:rsidRDefault="00671243" w:rsidP="00671243">
            <w:pPr>
              <w:pStyle w:val="a4"/>
              <w:ind w:right="-5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ΤΗΛΕΦΩΝΟ: 28210</w:t>
            </w:r>
            <w:r w:rsidRPr="0021222C">
              <w:rPr>
                <w:b w:val="0"/>
                <w:sz w:val="24"/>
                <w:szCs w:val="24"/>
              </w:rPr>
              <w:t>2005</w:t>
            </w:r>
            <w:r w:rsidRPr="001D3EE9">
              <w:rPr>
                <w:b w:val="0"/>
                <w:sz w:val="24"/>
                <w:szCs w:val="24"/>
              </w:rPr>
              <w:t>6</w:t>
            </w:r>
            <w:r w:rsidRPr="006905ED">
              <w:rPr>
                <w:b w:val="0"/>
                <w:sz w:val="24"/>
                <w:szCs w:val="24"/>
              </w:rPr>
              <w:t>, κιν.: 6982942811</w:t>
            </w:r>
          </w:p>
          <w:p w:rsidR="00671243" w:rsidRPr="006905ED" w:rsidRDefault="00671243" w:rsidP="00671243">
            <w:pPr>
              <w:pStyle w:val="a4"/>
              <w:ind w:left="1242" w:right="-51" w:firstLine="1420"/>
              <w:jc w:val="left"/>
              <w:rPr>
                <w:b w:val="0"/>
                <w:sz w:val="24"/>
                <w:szCs w:val="24"/>
              </w:rPr>
            </w:pPr>
          </w:p>
          <w:p w:rsidR="00671243" w:rsidRPr="006905ED" w:rsidRDefault="00671243" w:rsidP="00671243">
            <w:pPr>
              <w:pStyle w:val="a4"/>
              <w:ind w:right="-51"/>
              <w:jc w:val="left"/>
              <w:rPr>
                <w:b w:val="0"/>
                <w:sz w:val="24"/>
                <w:szCs w:val="24"/>
              </w:rPr>
            </w:pPr>
            <w:r w:rsidRPr="006905ED">
              <w:rPr>
                <w:b w:val="0"/>
                <w:sz w:val="24"/>
                <w:szCs w:val="24"/>
              </w:rPr>
              <w:t>Ε-</w:t>
            </w:r>
            <w:r w:rsidRPr="006905ED">
              <w:rPr>
                <w:b w:val="0"/>
                <w:sz w:val="24"/>
                <w:szCs w:val="24"/>
                <w:lang w:val="en-US"/>
              </w:rPr>
              <w:t>MAIL</w:t>
            </w:r>
            <w:r w:rsidRPr="006905ED">
              <w:rPr>
                <w:b w:val="0"/>
                <w:sz w:val="24"/>
                <w:szCs w:val="24"/>
              </w:rPr>
              <w:t>: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chaniadiamesolavisi</w:t>
            </w:r>
            <w:proofErr w:type="spellEnd"/>
            <w:r w:rsidRPr="006905ED">
              <w:rPr>
                <w:b w:val="0"/>
                <w:sz w:val="24"/>
                <w:szCs w:val="24"/>
              </w:rPr>
              <w:t>@</w:t>
            </w:r>
            <w:r w:rsidRPr="006905ED">
              <w:rPr>
                <w:b w:val="0"/>
                <w:sz w:val="24"/>
                <w:szCs w:val="24"/>
                <w:lang w:val="en-US"/>
              </w:rPr>
              <w:t>hotmail</w:t>
            </w:r>
            <w:r w:rsidRPr="006905ED">
              <w:rPr>
                <w:b w:val="0"/>
                <w:sz w:val="24"/>
                <w:szCs w:val="24"/>
              </w:rPr>
              <w:t>.</w:t>
            </w:r>
            <w:r w:rsidRPr="006905ED">
              <w:rPr>
                <w:b w:val="0"/>
                <w:sz w:val="24"/>
                <w:szCs w:val="24"/>
                <w:lang w:val="en-US"/>
              </w:rPr>
              <w:t>com</w:t>
            </w:r>
          </w:p>
          <w:p w:rsidR="00671243" w:rsidRPr="006905ED" w:rsidRDefault="00671243" w:rsidP="00671243">
            <w:pPr>
              <w:pStyle w:val="a4"/>
              <w:ind w:right="-51" w:firstLine="2662"/>
              <w:jc w:val="left"/>
              <w:rPr>
                <w:b w:val="0"/>
                <w:sz w:val="24"/>
                <w:szCs w:val="24"/>
              </w:rPr>
            </w:pPr>
          </w:p>
          <w:p w:rsidR="00671243" w:rsidRPr="003E3A1B" w:rsidRDefault="00671243" w:rsidP="00357695">
            <w:pPr>
              <w:pStyle w:val="a4"/>
              <w:ind w:right="-51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671243" w:rsidRPr="003E3A1B" w:rsidTr="00671243">
        <w:trPr>
          <w:cantSplit/>
          <w:trHeight w:val="83"/>
        </w:trPr>
        <w:tc>
          <w:tcPr>
            <w:tcW w:w="6581" w:type="dxa"/>
          </w:tcPr>
          <w:p w:rsidR="00671243" w:rsidRPr="003E3A1B" w:rsidRDefault="00671243" w:rsidP="00671243">
            <w:pPr>
              <w:pStyle w:val="a4"/>
              <w:ind w:right="-51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:rsidR="008B79F2" w:rsidRDefault="00167952" w:rsidP="00092CF3">
      <w:pPr>
        <w:tabs>
          <w:tab w:val="left" w:pos="2127"/>
        </w:tabs>
        <w:spacing w:line="320" w:lineRule="atLeast"/>
        <w:ind w:right="-476"/>
        <w:rPr>
          <w:b/>
          <w:sz w:val="36"/>
          <w:szCs w:val="36"/>
        </w:rPr>
      </w:pPr>
      <w:r>
        <w:rPr>
          <w:b/>
          <w:noProof/>
        </w:rPr>
        <w:drawing>
          <wp:inline distT="0" distB="0" distL="0" distR="0">
            <wp:extent cx="1502796" cy="2754888"/>
            <wp:effectExtent l="0" t="0" r="0" b="0"/>
            <wp:docPr id="1" name="Picture 1" descr="C:\Users\ΑΘΗΝΑ\Desktop\20170327_2243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ΑΘΗΝΑ\Desktop\20170327_22435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93" cy="275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F2" w:rsidRDefault="008B79F2" w:rsidP="00092CF3">
      <w:pPr>
        <w:tabs>
          <w:tab w:val="left" w:pos="2127"/>
        </w:tabs>
        <w:spacing w:line="320" w:lineRule="atLeast"/>
        <w:ind w:right="-476"/>
        <w:rPr>
          <w:b/>
          <w:sz w:val="36"/>
          <w:szCs w:val="36"/>
        </w:rPr>
      </w:pPr>
    </w:p>
    <w:p w:rsidR="00671243" w:rsidRDefault="00671243" w:rsidP="00391FDA">
      <w:pPr>
        <w:spacing w:before="125" w:after="188" w:line="324" w:lineRule="auto"/>
        <w:rPr>
          <w:b/>
          <w:bCs/>
          <w:color w:val="333333"/>
          <w:sz w:val="28"/>
          <w:szCs w:val="28"/>
        </w:rPr>
      </w:pPr>
    </w:p>
    <w:p w:rsidR="00391FDA" w:rsidRDefault="00903F95" w:rsidP="00391FDA">
      <w:pPr>
        <w:spacing w:before="125" w:after="188" w:line="324" w:lineRule="auto"/>
        <w:rPr>
          <w:b/>
          <w:bCs/>
          <w:color w:val="333333"/>
          <w:sz w:val="28"/>
          <w:szCs w:val="28"/>
        </w:rPr>
      </w:pPr>
      <w:r w:rsidRPr="006905ED">
        <w:rPr>
          <w:b/>
          <w:bCs/>
          <w:color w:val="333333"/>
          <w:sz w:val="28"/>
          <w:szCs w:val="28"/>
        </w:rPr>
        <w:t xml:space="preserve">Προφίλ </w:t>
      </w:r>
    </w:p>
    <w:p w:rsidR="00357695" w:rsidRDefault="00903F95" w:rsidP="005A3B92">
      <w:pPr>
        <w:spacing w:before="125" w:after="188" w:line="324" w:lineRule="auto"/>
        <w:jc w:val="both"/>
        <w:rPr>
          <w:color w:val="333333"/>
        </w:rPr>
      </w:pPr>
      <w:r w:rsidRPr="00903F95">
        <w:rPr>
          <w:color w:val="333333"/>
        </w:rPr>
        <w:t xml:space="preserve">Είμαι </w:t>
      </w:r>
      <w:r w:rsidR="001B4E27" w:rsidRPr="006905ED">
        <w:rPr>
          <w:color w:val="333333"/>
        </w:rPr>
        <w:t>Δικηγόρος</w:t>
      </w:r>
      <w:r w:rsidR="00C30AE6">
        <w:rPr>
          <w:color w:val="333333"/>
        </w:rPr>
        <w:t xml:space="preserve">- </w:t>
      </w:r>
      <w:r w:rsidR="00A573A0">
        <w:rPr>
          <w:color w:val="333333"/>
        </w:rPr>
        <w:t xml:space="preserve">Διαπιστευμένη </w:t>
      </w:r>
      <w:r w:rsidR="00C30AE6">
        <w:rPr>
          <w:color w:val="333333"/>
        </w:rPr>
        <w:t>Διαμεσολαβήτρια</w:t>
      </w:r>
      <w:r w:rsidRPr="00903F95">
        <w:rPr>
          <w:color w:val="333333"/>
        </w:rPr>
        <w:t>.</w:t>
      </w:r>
      <w:r w:rsidR="001D3EE9">
        <w:rPr>
          <w:color w:val="333333"/>
        </w:rPr>
        <w:t>Το</w:t>
      </w:r>
      <w:r w:rsidR="009334B2">
        <w:rPr>
          <w:color w:val="333333"/>
        </w:rPr>
        <w:t>ν</w:t>
      </w:r>
      <w:r w:rsidR="001D3EE9">
        <w:rPr>
          <w:color w:val="333333"/>
        </w:rPr>
        <w:t xml:space="preserve"> Φεβρουάριο του 2014  παρακολούθησα σεμινάρια κατάρτισης διαμεσολαβητών</w:t>
      </w:r>
      <w:r w:rsidR="00FA3618">
        <w:rPr>
          <w:color w:val="333333"/>
        </w:rPr>
        <w:t>,</w:t>
      </w:r>
      <w:r w:rsidR="003434D9">
        <w:rPr>
          <w:color w:val="333333"/>
        </w:rPr>
        <w:t xml:space="preserve"> προκειμένου να ολοκληρώσω την κατάρτιση</w:t>
      </w:r>
      <w:r w:rsidR="00E24BA2">
        <w:rPr>
          <w:color w:val="333333"/>
        </w:rPr>
        <w:t xml:space="preserve"> μου στον τομέα της </w:t>
      </w:r>
      <w:r w:rsidR="003434D9">
        <w:rPr>
          <w:color w:val="333333"/>
        </w:rPr>
        <w:t xml:space="preserve"> διαμεσολάβηση</w:t>
      </w:r>
      <w:r w:rsidR="00E24BA2">
        <w:rPr>
          <w:color w:val="333333"/>
        </w:rPr>
        <w:t>ς</w:t>
      </w:r>
      <w:r w:rsidR="003434D9">
        <w:rPr>
          <w:color w:val="333333"/>
        </w:rPr>
        <w:t>.</w:t>
      </w:r>
      <w:r w:rsidR="001D3EE9">
        <w:rPr>
          <w:color w:val="333333"/>
        </w:rPr>
        <w:t xml:space="preserve"> Τον Απρίλιο του 2014 συμμετείχα </w:t>
      </w:r>
      <w:r w:rsidR="009334B2">
        <w:rPr>
          <w:color w:val="333333"/>
        </w:rPr>
        <w:t xml:space="preserve">επιτυχώς </w:t>
      </w:r>
      <w:r w:rsidR="001D3EE9">
        <w:rPr>
          <w:color w:val="333333"/>
        </w:rPr>
        <w:t xml:space="preserve">στις εξετάσεις του Υπουργείου Δικαιοσύνης για την πιστοποίηση μου ως </w:t>
      </w:r>
      <w:proofErr w:type="spellStart"/>
      <w:r w:rsidR="001D3EE9">
        <w:rPr>
          <w:color w:val="333333"/>
        </w:rPr>
        <w:t>διαμεσολαβήτρια</w:t>
      </w:r>
      <w:proofErr w:type="spellEnd"/>
      <w:r w:rsidR="001D3EE9">
        <w:rPr>
          <w:color w:val="333333"/>
        </w:rPr>
        <w:t>.</w:t>
      </w:r>
      <w:r w:rsidR="00357695" w:rsidRPr="00357695">
        <w:rPr>
          <w:color w:val="333333"/>
        </w:rPr>
        <w:t xml:space="preserve"> </w:t>
      </w:r>
    </w:p>
    <w:p w:rsidR="005A3B92" w:rsidRDefault="00357695" w:rsidP="005A3B92">
      <w:pPr>
        <w:pStyle w:val="BlockQuotation"/>
        <w:widowControl/>
        <w:spacing w:line="240" w:lineRule="auto"/>
        <w:ind w:left="1701" w:right="-476" w:hanging="1701"/>
        <w:rPr>
          <w:rFonts w:ascii="Times New Roman" w:hAnsi="Times New Roman"/>
          <w:color w:val="333333"/>
          <w:sz w:val="24"/>
          <w:szCs w:val="24"/>
        </w:rPr>
      </w:pPr>
      <w:r w:rsidRPr="00EB5FC4">
        <w:rPr>
          <w:rFonts w:ascii="Times New Roman" w:hAnsi="Times New Roman"/>
          <w:color w:val="333333"/>
          <w:sz w:val="24"/>
          <w:szCs w:val="24"/>
        </w:rPr>
        <w:t xml:space="preserve">Το Γραφείο </w:t>
      </w:r>
      <w:r w:rsidR="00EB5FC4" w:rsidRPr="00EB5FC4">
        <w:rPr>
          <w:rFonts w:ascii="Times New Roman" w:hAnsi="Times New Roman"/>
          <w:color w:val="333333"/>
          <w:sz w:val="24"/>
          <w:szCs w:val="24"/>
        </w:rPr>
        <w:t xml:space="preserve">μας ασχολείται κυρίως με την διευθέτηση των υποθέσεων </w:t>
      </w:r>
      <w:r w:rsidRPr="00EB5FC4">
        <w:rPr>
          <w:rFonts w:ascii="Times New Roman" w:hAnsi="Times New Roman"/>
          <w:color w:val="333333"/>
          <w:sz w:val="24"/>
          <w:szCs w:val="24"/>
        </w:rPr>
        <w:t>εξωδικαστικά</w:t>
      </w:r>
      <w:r w:rsidR="005A3B92">
        <w:rPr>
          <w:rFonts w:ascii="Times New Roman" w:hAnsi="Times New Roman"/>
          <w:color w:val="333333"/>
          <w:sz w:val="24"/>
          <w:szCs w:val="24"/>
        </w:rPr>
        <w:t>,</w:t>
      </w:r>
    </w:p>
    <w:p w:rsidR="00AF7704" w:rsidRPr="00EB5FC4" w:rsidRDefault="00AF7704" w:rsidP="005A3B92">
      <w:pPr>
        <w:pStyle w:val="BlockQuotation"/>
        <w:widowControl/>
        <w:spacing w:line="240" w:lineRule="auto"/>
        <w:ind w:left="1701" w:right="-476" w:hanging="1701"/>
        <w:rPr>
          <w:rFonts w:ascii="Times New Roman" w:hAnsi="Times New Roman"/>
          <w:color w:val="333333"/>
          <w:sz w:val="24"/>
          <w:szCs w:val="24"/>
        </w:rPr>
      </w:pPr>
      <w:r w:rsidRPr="00EB5FC4">
        <w:rPr>
          <w:rFonts w:ascii="Times New Roman" w:hAnsi="Times New Roman"/>
          <w:color w:val="333333"/>
          <w:sz w:val="24"/>
          <w:szCs w:val="24"/>
        </w:rPr>
        <w:t xml:space="preserve">καθώς και με την </w:t>
      </w:r>
      <w:r w:rsidR="00357695" w:rsidRPr="00EB5FC4">
        <w:rPr>
          <w:rFonts w:ascii="Times New Roman" w:hAnsi="Times New Roman"/>
          <w:color w:val="333333"/>
          <w:sz w:val="24"/>
          <w:szCs w:val="24"/>
        </w:rPr>
        <w:t>επίλυση διαφορών μέσω της διαμεσολάβησης.</w:t>
      </w:r>
    </w:p>
    <w:p w:rsidR="00AF7704" w:rsidRPr="00DF296E" w:rsidRDefault="00357695" w:rsidP="005A3B92">
      <w:pPr>
        <w:pStyle w:val="BlockQuotation"/>
        <w:widowControl/>
        <w:spacing w:line="240" w:lineRule="auto"/>
        <w:ind w:left="1701" w:right="-476" w:hanging="1701"/>
        <w:rPr>
          <w:rFonts w:ascii="Times New Roman" w:hAnsi="Times New Roman"/>
          <w:sz w:val="24"/>
          <w:szCs w:val="24"/>
        </w:rPr>
      </w:pPr>
      <w:r>
        <w:rPr>
          <w:color w:val="333333"/>
        </w:rPr>
        <w:t xml:space="preserve"> </w:t>
      </w:r>
    </w:p>
    <w:p w:rsidR="00357695" w:rsidRDefault="00B7284C" w:rsidP="005A3B92">
      <w:pPr>
        <w:spacing w:before="125" w:after="188" w:line="324" w:lineRule="auto"/>
        <w:jc w:val="both"/>
        <w:rPr>
          <w:rFonts w:ascii="Tahoma" w:hAnsi="Tahoma"/>
        </w:rPr>
      </w:pPr>
      <w:r w:rsidRPr="00B7284C">
        <w:rPr>
          <w:color w:val="333333"/>
        </w:rPr>
        <w:t xml:space="preserve">Τον Ιούλιο του 2017 </w:t>
      </w:r>
      <w:r w:rsidR="009A31AA">
        <w:rPr>
          <w:color w:val="333333"/>
        </w:rPr>
        <w:t>δι</w:t>
      </w:r>
      <w:r w:rsidRPr="00B7284C">
        <w:rPr>
          <w:color w:val="333333"/>
        </w:rPr>
        <w:t xml:space="preserve">ορίστηκα συντονίστρια </w:t>
      </w:r>
      <w:r w:rsidR="00757A07">
        <w:rPr>
          <w:color w:val="333333"/>
        </w:rPr>
        <w:t xml:space="preserve">σε υποθέσεις </w:t>
      </w:r>
      <w:r w:rsidR="00757A07">
        <w:t>Συντονισμού στον Εξωδικαστικό Μηχανισμό Ν.4469/2017.</w:t>
      </w:r>
    </w:p>
    <w:p w:rsidR="00357695" w:rsidRPr="00903F95" w:rsidRDefault="00357695" w:rsidP="008116CB">
      <w:pPr>
        <w:rPr>
          <w:rFonts w:ascii="Tahoma" w:hAnsi="Tahoma"/>
        </w:rPr>
      </w:pPr>
    </w:p>
    <w:p w:rsidR="008116CB" w:rsidRPr="006905ED" w:rsidRDefault="008116CB" w:rsidP="008116CB">
      <w:pPr>
        <w:pStyle w:val="4"/>
        <w:shd w:val="clear" w:color="auto" w:fill="B3B3B3"/>
        <w:spacing w:line="240" w:lineRule="auto"/>
        <w:ind w:right="-476" w:hanging="284"/>
        <w:rPr>
          <w:rFonts w:ascii="Tahoma" w:hAnsi="Tahoma"/>
          <w:color w:val="auto"/>
          <w:sz w:val="28"/>
          <w:szCs w:val="28"/>
        </w:rPr>
      </w:pPr>
      <w:r w:rsidRPr="006905ED">
        <w:rPr>
          <w:rFonts w:ascii="Tahoma" w:hAnsi="Tahoma"/>
          <w:color w:val="auto"/>
          <w:sz w:val="28"/>
          <w:szCs w:val="28"/>
        </w:rPr>
        <w:t xml:space="preserve">ΕΠΑΓΓΕΛΜΑΤΙΚΗ ΕΜΠΕΙΡΙΑ </w:t>
      </w:r>
    </w:p>
    <w:p w:rsidR="008116CB" w:rsidRDefault="008116CB" w:rsidP="008116CB">
      <w:pPr>
        <w:shd w:val="clear" w:color="auto" w:fill="B3B3B3"/>
        <w:ind w:left="-284" w:right="-476"/>
      </w:pPr>
      <w:r w:rsidRPr="006905ED">
        <w:rPr>
          <w:sz w:val="28"/>
          <w:szCs w:val="28"/>
        </w:rPr>
        <w:tab/>
      </w:r>
      <w:r w:rsidRPr="006905ED">
        <w:rPr>
          <w:sz w:val="28"/>
          <w:szCs w:val="28"/>
        </w:rPr>
        <w:tab/>
      </w:r>
      <w:r w:rsidRPr="006905ED">
        <w:rPr>
          <w:sz w:val="28"/>
          <w:szCs w:val="28"/>
        </w:rPr>
        <w:tab/>
      </w:r>
      <w:r w:rsidRPr="006905ED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6CB" w:rsidRDefault="008116CB" w:rsidP="008116CB">
      <w:pPr>
        <w:pStyle w:val="BlockQuotation"/>
        <w:widowControl/>
        <w:spacing w:line="240" w:lineRule="auto"/>
        <w:ind w:left="0" w:right="-476" w:hanging="284"/>
        <w:rPr>
          <w:rFonts w:ascii="Tahoma" w:hAnsi="Tahoma"/>
          <w:sz w:val="20"/>
        </w:rPr>
      </w:pPr>
    </w:p>
    <w:p w:rsidR="00C35ACA" w:rsidRPr="00C35ACA" w:rsidRDefault="00DF296E" w:rsidP="00AF7704">
      <w:pPr>
        <w:pStyle w:val="BlockQuotation"/>
        <w:widowControl/>
        <w:spacing w:line="240" w:lineRule="auto"/>
        <w:ind w:left="1701" w:right="-476" w:hanging="1701"/>
        <w:jc w:val="left"/>
        <w:rPr>
          <w:rFonts w:ascii="Times New Roman" w:hAnsi="Times New Roman"/>
          <w:sz w:val="24"/>
          <w:szCs w:val="24"/>
        </w:rPr>
      </w:pPr>
      <w:r w:rsidRPr="00C35ACA">
        <w:rPr>
          <w:rFonts w:ascii="Times New Roman" w:hAnsi="Times New Roman"/>
          <w:sz w:val="24"/>
          <w:szCs w:val="24"/>
        </w:rPr>
        <w:t>Από 2014</w:t>
      </w:r>
      <w:r w:rsidR="00AF7704" w:rsidRPr="00C35A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7704" w:rsidRPr="00C35ACA">
        <w:rPr>
          <w:rFonts w:ascii="Times New Roman" w:hAnsi="Times New Roman"/>
          <w:sz w:val="24"/>
          <w:szCs w:val="24"/>
        </w:rPr>
        <w:t>εως</w:t>
      </w:r>
      <w:proofErr w:type="spellEnd"/>
      <w:r w:rsidR="00AF7704" w:rsidRPr="00C35ACA">
        <w:rPr>
          <w:rFonts w:ascii="Times New Roman" w:hAnsi="Times New Roman"/>
          <w:sz w:val="24"/>
          <w:szCs w:val="24"/>
        </w:rPr>
        <w:t xml:space="preserve"> σήμερα</w:t>
      </w:r>
      <w:r w:rsidR="00C35ACA">
        <w:rPr>
          <w:rFonts w:ascii="Times New Roman" w:hAnsi="Times New Roman"/>
          <w:sz w:val="24"/>
          <w:szCs w:val="24"/>
        </w:rPr>
        <w:t xml:space="preserve"> </w:t>
      </w:r>
      <w:r w:rsidR="00C35ACA" w:rsidRPr="00C35ACA">
        <w:rPr>
          <w:rFonts w:ascii="Times New Roman" w:hAnsi="Times New Roman"/>
          <w:sz w:val="24"/>
          <w:szCs w:val="24"/>
        </w:rPr>
        <w:t>:</w:t>
      </w:r>
      <w:r w:rsidRPr="00C35ACA">
        <w:rPr>
          <w:rFonts w:ascii="Times New Roman" w:hAnsi="Times New Roman"/>
          <w:sz w:val="24"/>
          <w:szCs w:val="24"/>
        </w:rPr>
        <w:t xml:space="preserve">    Διατηρώ Δικηγορικό Γραφείο-Γραφείο Διαμεσολάβησης στα </w:t>
      </w:r>
      <w:r w:rsidR="00C35ACA" w:rsidRPr="00C35ACA">
        <w:rPr>
          <w:rFonts w:ascii="Times New Roman" w:hAnsi="Times New Roman"/>
          <w:sz w:val="24"/>
          <w:szCs w:val="24"/>
        </w:rPr>
        <w:t xml:space="preserve">     </w:t>
      </w:r>
    </w:p>
    <w:p w:rsidR="00EB5FC4" w:rsidRDefault="00C35ACA" w:rsidP="00AF7704">
      <w:pPr>
        <w:pStyle w:val="BlockQuotation"/>
        <w:widowControl/>
        <w:spacing w:line="240" w:lineRule="auto"/>
        <w:ind w:left="1701" w:right="-476" w:hanging="1701"/>
        <w:jc w:val="left"/>
        <w:rPr>
          <w:rFonts w:ascii="Times New Roman" w:hAnsi="Times New Roman"/>
          <w:sz w:val="24"/>
          <w:szCs w:val="24"/>
          <w:lang w:val="en-US"/>
        </w:rPr>
      </w:pPr>
      <w:r w:rsidRPr="00C35AC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DF296E" w:rsidRPr="00C35ACA">
        <w:rPr>
          <w:rFonts w:ascii="Times New Roman" w:hAnsi="Times New Roman"/>
          <w:sz w:val="24"/>
          <w:szCs w:val="24"/>
        </w:rPr>
        <w:t xml:space="preserve">Χανιά, με τη συνάδελφο Ευαγγελία </w:t>
      </w:r>
      <w:proofErr w:type="spellStart"/>
      <w:r w:rsidR="00DF296E" w:rsidRPr="00C35ACA">
        <w:rPr>
          <w:rFonts w:ascii="Times New Roman" w:hAnsi="Times New Roman"/>
          <w:sz w:val="24"/>
          <w:szCs w:val="24"/>
        </w:rPr>
        <w:t>Γιαννακοπούλου</w:t>
      </w:r>
      <w:proofErr w:type="spellEnd"/>
      <w:r w:rsidR="00DF296E" w:rsidRPr="00C35ACA">
        <w:rPr>
          <w:rFonts w:ascii="Times New Roman" w:hAnsi="Times New Roman"/>
          <w:sz w:val="24"/>
          <w:szCs w:val="24"/>
        </w:rPr>
        <w:t>.</w:t>
      </w:r>
      <w:r w:rsidR="00AF7704" w:rsidRPr="00C35ACA">
        <w:rPr>
          <w:rFonts w:ascii="Times New Roman" w:hAnsi="Times New Roman"/>
          <w:sz w:val="24"/>
          <w:szCs w:val="24"/>
        </w:rPr>
        <w:t xml:space="preserve"> </w:t>
      </w:r>
    </w:p>
    <w:p w:rsidR="00C35ACA" w:rsidRPr="00C35ACA" w:rsidRDefault="00C35ACA" w:rsidP="00AF7704">
      <w:pPr>
        <w:pStyle w:val="BlockQuotation"/>
        <w:widowControl/>
        <w:spacing w:line="240" w:lineRule="auto"/>
        <w:ind w:left="1701" w:right="-476" w:hanging="1701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AF7704" w:rsidRPr="00C35ACA" w:rsidRDefault="00AF7704" w:rsidP="00C35ACA">
      <w:pPr>
        <w:pStyle w:val="BlockQuotation"/>
        <w:widowControl/>
        <w:spacing w:line="240" w:lineRule="auto"/>
        <w:ind w:left="2160" w:right="-476" w:firstLine="459"/>
        <w:jc w:val="left"/>
        <w:rPr>
          <w:rFonts w:ascii="Times New Roman" w:hAnsi="Times New Roman"/>
          <w:sz w:val="24"/>
          <w:szCs w:val="24"/>
        </w:rPr>
      </w:pPr>
      <w:r w:rsidRPr="00C35ACA">
        <w:rPr>
          <w:rFonts w:ascii="Times New Roman" w:hAnsi="Times New Roman"/>
          <w:sz w:val="24"/>
          <w:szCs w:val="24"/>
        </w:rPr>
        <w:t xml:space="preserve">Οι </w:t>
      </w:r>
      <w:r w:rsidR="00EB5FC4" w:rsidRPr="00C35ACA">
        <w:rPr>
          <w:rFonts w:ascii="Times New Roman" w:hAnsi="Times New Roman"/>
          <w:sz w:val="24"/>
          <w:szCs w:val="24"/>
        </w:rPr>
        <w:t xml:space="preserve"> υποθέσεις </w:t>
      </w:r>
      <w:r w:rsidRPr="00C35ACA">
        <w:rPr>
          <w:rFonts w:ascii="Times New Roman" w:hAnsi="Times New Roman"/>
          <w:sz w:val="24"/>
          <w:szCs w:val="24"/>
        </w:rPr>
        <w:t xml:space="preserve">που </w:t>
      </w:r>
      <w:r w:rsidR="00EB5FC4" w:rsidRPr="00C35ACA">
        <w:rPr>
          <w:rFonts w:ascii="Times New Roman" w:hAnsi="Times New Roman"/>
          <w:sz w:val="24"/>
          <w:szCs w:val="24"/>
        </w:rPr>
        <w:t xml:space="preserve">αναλαμβάνει </w:t>
      </w:r>
      <w:r w:rsidRPr="00C35ACA">
        <w:rPr>
          <w:rFonts w:ascii="Times New Roman" w:hAnsi="Times New Roman"/>
          <w:sz w:val="24"/>
          <w:szCs w:val="24"/>
        </w:rPr>
        <w:t>το γραφείο</w:t>
      </w:r>
      <w:r w:rsidR="00EB5FC4" w:rsidRPr="00C35ACA">
        <w:rPr>
          <w:rFonts w:ascii="Times New Roman" w:hAnsi="Times New Roman"/>
          <w:sz w:val="24"/>
          <w:szCs w:val="24"/>
        </w:rPr>
        <w:t xml:space="preserve"> μας </w:t>
      </w:r>
      <w:r w:rsidRPr="00C35ACA">
        <w:rPr>
          <w:rFonts w:ascii="Times New Roman" w:hAnsi="Times New Roman"/>
          <w:sz w:val="24"/>
          <w:szCs w:val="24"/>
        </w:rPr>
        <w:t xml:space="preserve"> ενδεικτικά είναι οι εξής: </w:t>
      </w:r>
    </w:p>
    <w:p w:rsidR="00AF7704" w:rsidRPr="00C35ACA" w:rsidRDefault="00AF7704" w:rsidP="00AF7704">
      <w:pPr>
        <w:pStyle w:val="BlockQuotation"/>
        <w:widowControl/>
        <w:spacing w:line="240" w:lineRule="auto"/>
        <w:ind w:left="1701" w:right="-476" w:hanging="1701"/>
        <w:jc w:val="left"/>
        <w:rPr>
          <w:rFonts w:ascii="Times New Roman" w:hAnsi="Times New Roman"/>
          <w:sz w:val="24"/>
          <w:szCs w:val="24"/>
        </w:rPr>
      </w:pPr>
    </w:p>
    <w:p w:rsidR="00EB5FC4" w:rsidRPr="00C35ACA" w:rsidRDefault="00AF7704" w:rsidP="00EB5FC4">
      <w:pPr>
        <w:pStyle w:val="BlockQuotation"/>
        <w:widowControl/>
        <w:numPr>
          <w:ilvl w:val="0"/>
          <w:numId w:val="5"/>
        </w:numPr>
        <w:spacing w:line="240" w:lineRule="auto"/>
        <w:ind w:right="-476"/>
        <w:jc w:val="left"/>
        <w:rPr>
          <w:rFonts w:ascii="Times New Roman" w:hAnsi="Times New Roman"/>
          <w:b/>
          <w:sz w:val="24"/>
          <w:szCs w:val="24"/>
        </w:rPr>
      </w:pPr>
      <w:r w:rsidRPr="00C35ACA">
        <w:rPr>
          <w:rFonts w:ascii="Times New Roman" w:hAnsi="Times New Roman"/>
          <w:b/>
          <w:sz w:val="24"/>
          <w:szCs w:val="24"/>
        </w:rPr>
        <w:lastRenderedPageBreak/>
        <w:t xml:space="preserve">Σύνταξη Ιδιωτικών Συμφωνητικών καθώς και  Νομική παράσταση σε  </w:t>
      </w:r>
      <w:r w:rsidR="00EB5FC4" w:rsidRPr="00C35ACA">
        <w:rPr>
          <w:rFonts w:ascii="Times New Roman" w:hAnsi="Times New Roman"/>
          <w:b/>
          <w:sz w:val="24"/>
          <w:szCs w:val="24"/>
        </w:rPr>
        <w:t>Συμβόλαια</w:t>
      </w:r>
    </w:p>
    <w:p w:rsidR="00EB5FC4" w:rsidRPr="00C35ACA" w:rsidRDefault="00AF7704" w:rsidP="00EB5FC4">
      <w:pPr>
        <w:pStyle w:val="BlockQuotation"/>
        <w:widowControl/>
        <w:numPr>
          <w:ilvl w:val="0"/>
          <w:numId w:val="5"/>
        </w:numPr>
        <w:spacing w:line="240" w:lineRule="auto"/>
        <w:ind w:right="-476"/>
        <w:jc w:val="left"/>
        <w:rPr>
          <w:rFonts w:ascii="Times New Roman" w:hAnsi="Times New Roman"/>
          <w:b/>
          <w:sz w:val="24"/>
          <w:szCs w:val="24"/>
        </w:rPr>
      </w:pPr>
      <w:r w:rsidRPr="00C35ACA">
        <w:rPr>
          <w:rFonts w:ascii="Times New Roman" w:hAnsi="Times New Roman"/>
          <w:b/>
          <w:sz w:val="24"/>
          <w:szCs w:val="24"/>
        </w:rPr>
        <w:t>Υ</w:t>
      </w:r>
      <w:r w:rsidR="00EB5FC4" w:rsidRPr="00C35ACA">
        <w:rPr>
          <w:rFonts w:ascii="Times New Roman" w:hAnsi="Times New Roman"/>
          <w:b/>
          <w:sz w:val="24"/>
          <w:szCs w:val="24"/>
        </w:rPr>
        <w:t xml:space="preserve">ποθέσεις </w:t>
      </w:r>
      <w:r w:rsidRPr="00C35ACA">
        <w:rPr>
          <w:rFonts w:ascii="Times New Roman" w:hAnsi="Times New Roman"/>
          <w:b/>
          <w:sz w:val="24"/>
          <w:szCs w:val="24"/>
        </w:rPr>
        <w:t xml:space="preserve"> Συντονισμού στον Εξωδ</w:t>
      </w:r>
      <w:r w:rsidR="00EB5FC4" w:rsidRPr="00C35ACA">
        <w:rPr>
          <w:rFonts w:ascii="Times New Roman" w:hAnsi="Times New Roman"/>
          <w:b/>
          <w:sz w:val="24"/>
          <w:szCs w:val="24"/>
        </w:rPr>
        <w:t xml:space="preserve">ικαστικό Μηχανισμό Ν.4469/2017 </w:t>
      </w:r>
    </w:p>
    <w:p w:rsidR="00EB5FC4" w:rsidRPr="00C35ACA" w:rsidRDefault="00AF7704" w:rsidP="00EB5FC4">
      <w:pPr>
        <w:pStyle w:val="BlockQuotation"/>
        <w:widowControl/>
        <w:numPr>
          <w:ilvl w:val="0"/>
          <w:numId w:val="5"/>
        </w:numPr>
        <w:spacing w:line="240" w:lineRule="auto"/>
        <w:ind w:right="-476"/>
        <w:jc w:val="left"/>
        <w:rPr>
          <w:rFonts w:ascii="Times New Roman" w:hAnsi="Times New Roman"/>
          <w:b/>
          <w:sz w:val="24"/>
          <w:szCs w:val="24"/>
        </w:rPr>
      </w:pPr>
      <w:r w:rsidRPr="00C35ACA">
        <w:rPr>
          <w:rFonts w:ascii="Times New Roman" w:hAnsi="Times New Roman"/>
          <w:b/>
          <w:sz w:val="24"/>
          <w:szCs w:val="24"/>
        </w:rPr>
        <w:t>Υπ</w:t>
      </w:r>
      <w:r w:rsidR="00EB5FC4" w:rsidRPr="00C35ACA">
        <w:rPr>
          <w:rFonts w:ascii="Times New Roman" w:hAnsi="Times New Roman"/>
          <w:b/>
          <w:sz w:val="24"/>
          <w:szCs w:val="24"/>
        </w:rPr>
        <w:t xml:space="preserve">οθέσεις </w:t>
      </w:r>
      <w:r w:rsidRPr="00C35ACA">
        <w:rPr>
          <w:rFonts w:ascii="Times New Roman" w:hAnsi="Times New Roman"/>
          <w:b/>
          <w:sz w:val="24"/>
          <w:szCs w:val="24"/>
        </w:rPr>
        <w:t xml:space="preserve"> Διαμεσολάβησης </w:t>
      </w:r>
      <w:r w:rsidR="00EB5FC4" w:rsidRPr="00C35ACA">
        <w:rPr>
          <w:rFonts w:ascii="Times New Roman" w:hAnsi="Times New Roman"/>
          <w:b/>
          <w:sz w:val="24"/>
          <w:szCs w:val="24"/>
        </w:rPr>
        <w:t xml:space="preserve">τόσο ως </w:t>
      </w:r>
      <w:proofErr w:type="spellStart"/>
      <w:r w:rsidR="00EB5FC4" w:rsidRPr="00C35ACA">
        <w:rPr>
          <w:rFonts w:ascii="Times New Roman" w:hAnsi="Times New Roman"/>
          <w:b/>
          <w:sz w:val="24"/>
          <w:szCs w:val="24"/>
        </w:rPr>
        <w:t>Διαμεσολαβήτρια</w:t>
      </w:r>
      <w:proofErr w:type="spellEnd"/>
      <w:r w:rsidR="00EB5FC4" w:rsidRPr="00C35ACA">
        <w:rPr>
          <w:rFonts w:ascii="Times New Roman" w:hAnsi="Times New Roman"/>
          <w:b/>
          <w:sz w:val="24"/>
          <w:szCs w:val="24"/>
        </w:rPr>
        <w:t xml:space="preserve"> όσο και ως Νομικός </w:t>
      </w:r>
      <w:proofErr w:type="spellStart"/>
      <w:r w:rsidR="00EB5FC4" w:rsidRPr="00C35ACA">
        <w:rPr>
          <w:rFonts w:ascii="Times New Roman" w:hAnsi="Times New Roman"/>
          <w:b/>
          <w:sz w:val="24"/>
          <w:szCs w:val="24"/>
        </w:rPr>
        <w:t>Παραστατ</w:t>
      </w:r>
      <w:r w:rsidRPr="00C35ACA">
        <w:rPr>
          <w:rFonts w:ascii="Times New Roman" w:hAnsi="Times New Roman"/>
          <w:b/>
          <w:sz w:val="24"/>
          <w:szCs w:val="24"/>
        </w:rPr>
        <w:t>η</w:t>
      </w:r>
      <w:r w:rsidR="00EB5FC4" w:rsidRPr="00C35ACA">
        <w:rPr>
          <w:rFonts w:ascii="Times New Roman" w:hAnsi="Times New Roman"/>
          <w:b/>
          <w:sz w:val="24"/>
          <w:szCs w:val="24"/>
        </w:rPr>
        <w:t>ς</w:t>
      </w:r>
      <w:proofErr w:type="spellEnd"/>
      <w:r w:rsidRPr="00C35ACA">
        <w:rPr>
          <w:rFonts w:ascii="Times New Roman" w:hAnsi="Times New Roman"/>
          <w:b/>
          <w:sz w:val="24"/>
          <w:szCs w:val="24"/>
        </w:rPr>
        <w:t xml:space="preserve"> </w:t>
      </w:r>
    </w:p>
    <w:p w:rsidR="001D3EE9" w:rsidRPr="00C35ACA" w:rsidRDefault="00EB5FC4" w:rsidP="00EB5FC4">
      <w:pPr>
        <w:pStyle w:val="BlockQuotation"/>
        <w:widowControl/>
        <w:numPr>
          <w:ilvl w:val="0"/>
          <w:numId w:val="5"/>
        </w:numPr>
        <w:spacing w:line="240" w:lineRule="auto"/>
        <w:ind w:right="-476"/>
        <w:jc w:val="left"/>
        <w:rPr>
          <w:rFonts w:ascii="Times New Roman" w:hAnsi="Times New Roman"/>
          <w:b/>
          <w:sz w:val="24"/>
          <w:szCs w:val="24"/>
        </w:rPr>
      </w:pPr>
      <w:r w:rsidRPr="00C35ACA">
        <w:rPr>
          <w:rFonts w:ascii="Times New Roman" w:hAnsi="Times New Roman"/>
          <w:b/>
          <w:sz w:val="24"/>
          <w:szCs w:val="24"/>
        </w:rPr>
        <w:t xml:space="preserve">Ρύθμιση Χρεών </w:t>
      </w:r>
    </w:p>
    <w:p w:rsidR="00EB5FC4" w:rsidRPr="00C35ACA" w:rsidRDefault="00EB5FC4" w:rsidP="00EB5FC4">
      <w:pPr>
        <w:pStyle w:val="BlockQuotation"/>
        <w:widowControl/>
        <w:numPr>
          <w:ilvl w:val="0"/>
          <w:numId w:val="5"/>
        </w:numPr>
        <w:spacing w:line="240" w:lineRule="auto"/>
        <w:ind w:right="-476"/>
        <w:jc w:val="left"/>
        <w:rPr>
          <w:rFonts w:ascii="Times New Roman" w:hAnsi="Times New Roman"/>
          <w:b/>
          <w:sz w:val="24"/>
          <w:szCs w:val="24"/>
        </w:rPr>
      </w:pPr>
      <w:r w:rsidRPr="00C35ACA">
        <w:rPr>
          <w:rFonts w:ascii="Times New Roman" w:hAnsi="Times New Roman"/>
          <w:b/>
          <w:sz w:val="24"/>
          <w:szCs w:val="24"/>
        </w:rPr>
        <w:t>Σύνταξη καταστατικών</w:t>
      </w:r>
    </w:p>
    <w:p w:rsidR="00EB5FC4" w:rsidRPr="00C35ACA" w:rsidRDefault="00EB5FC4" w:rsidP="00EB5FC4">
      <w:pPr>
        <w:pStyle w:val="BlockQuotation"/>
        <w:widowControl/>
        <w:numPr>
          <w:ilvl w:val="0"/>
          <w:numId w:val="5"/>
        </w:numPr>
        <w:spacing w:line="240" w:lineRule="auto"/>
        <w:ind w:right="-476"/>
        <w:jc w:val="left"/>
        <w:rPr>
          <w:rFonts w:ascii="Times New Roman" w:hAnsi="Times New Roman"/>
          <w:b/>
          <w:sz w:val="24"/>
          <w:szCs w:val="24"/>
        </w:rPr>
      </w:pPr>
      <w:r w:rsidRPr="00C35ACA">
        <w:rPr>
          <w:rFonts w:ascii="Times New Roman" w:hAnsi="Times New Roman"/>
          <w:b/>
          <w:sz w:val="24"/>
          <w:szCs w:val="24"/>
        </w:rPr>
        <w:t>Μισθωτικές διαφορές</w:t>
      </w:r>
    </w:p>
    <w:p w:rsidR="00EB5FC4" w:rsidRPr="00C35ACA" w:rsidRDefault="00EB5FC4" w:rsidP="00EB5FC4">
      <w:pPr>
        <w:pStyle w:val="BlockQuotation"/>
        <w:widowControl/>
        <w:numPr>
          <w:ilvl w:val="0"/>
          <w:numId w:val="5"/>
        </w:numPr>
        <w:spacing w:line="240" w:lineRule="auto"/>
        <w:ind w:right="-476"/>
        <w:jc w:val="left"/>
        <w:rPr>
          <w:rFonts w:ascii="Times New Roman" w:hAnsi="Times New Roman"/>
          <w:b/>
          <w:sz w:val="24"/>
          <w:szCs w:val="24"/>
        </w:rPr>
      </w:pPr>
      <w:r w:rsidRPr="00C35ACA">
        <w:rPr>
          <w:rFonts w:ascii="Times New Roman" w:hAnsi="Times New Roman"/>
          <w:b/>
          <w:sz w:val="24"/>
          <w:szCs w:val="24"/>
        </w:rPr>
        <w:t>Μεταφράσεις εγγράφων</w:t>
      </w:r>
    </w:p>
    <w:p w:rsidR="00EB5FC4" w:rsidRPr="00C35ACA" w:rsidRDefault="00EB5FC4" w:rsidP="00EB5FC4">
      <w:pPr>
        <w:pStyle w:val="BlockQuotation"/>
        <w:widowControl/>
        <w:numPr>
          <w:ilvl w:val="0"/>
          <w:numId w:val="5"/>
        </w:numPr>
        <w:spacing w:line="240" w:lineRule="auto"/>
        <w:ind w:right="-476"/>
        <w:jc w:val="left"/>
        <w:rPr>
          <w:rFonts w:ascii="Times New Roman" w:hAnsi="Times New Roman"/>
          <w:b/>
          <w:sz w:val="24"/>
          <w:szCs w:val="24"/>
        </w:rPr>
      </w:pPr>
      <w:r w:rsidRPr="00C35ACA">
        <w:rPr>
          <w:rFonts w:ascii="Times New Roman" w:hAnsi="Times New Roman"/>
          <w:b/>
          <w:sz w:val="24"/>
          <w:szCs w:val="24"/>
        </w:rPr>
        <w:t>Εξωδικαστική επίλυση διαφορών που προκύπτουν από τροχαία ατυχήματα</w:t>
      </w:r>
    </w:p>
    <w:p w:rsidR="00EB5FC4" w:rsidRPr="00C35ACA" w:rsidRDefault="00415553" w:rsidP="00EB5FC4">
      <w:pPr>
        <w:pStyle w:val="BlockQuotation"/>
        <w:widowControl/>
        <w:numPr>
          <w:ilvl w:val="0"/>
          <w:numId w:val="5"/>
        </w:numPr>
        <w:spacing w:line="240" w:lineRule="auto"/>
        <w:ind w:right="-476"/>
        <w:jc w:val="left"/>
        <w:rPr>
          <w:rFonts w:ascii="Times New Roman" w:hAnsi="Times New Roman"/>
          <w:b/>
          <w:sz w:val="24"/>
          <w:szCs w:val="24"/>
        </w:rPr>
      </w:pPr>
      <w:r w:rsidRPr="00C35ACA">
        <w:rPr>
          <w:rFonts w:ascii="Times New Roman" w:hAnsi="Times New Roman"/>
          <w:b/>
          <w:sz w:val="24"/>
          <w:szCs w:val="24"/>
        </w:rPr>
        <w:t>Υποθέσεις Οικογενειακού και Κληρονομικού Δικαίου</w:t>
      </w:r>
    </w:p>
    <w:p w:rsidR="00AF7704" w:rsidRPr="00C35ACA" w:rsidRDefault="00AF7704" w:rsidP="00DF296E">
      <w:pPr>
        <w:pStyle w:val="BlockQuotation"/>
        <w:widowControl/>
        <w:spacing w:line="240" w:lineRule="auto"/>
        <w:ind w:left="1701" w:right="-476" w:hanging="1985"/>
        <w:jc w:val="left"/>
        <w:rPr>
          <w:rFonts w:ascii="Times New Roman" w:hAnsi="Times New Roman"/>
          <w:sz w:val="24"/>
          <w:szCs w:val="24"/>
        </w:rPr>
      </w:pPr>
      <w:r w:rsidRPr="00C35ACA">
        <w:rPr>
          <w:rFonts w:ascii="Times New Roman" w:hAnsi="Times New Roman"/>
          <w:sz w:val="24"/>
          <w:szCs w:val="24"/>
        </w:rPr>
        <w:t xml:space="preserve"> </w:t>
      </w:r>
    </w:p>
    <w:p w:rsidR="008116CB" w:rsidRPr="00C35ACA" w:rsidRDefault="006C4A01" w:rsidP="00DF296E">
      <w:pPr>
        <w:pStyle w:val="BlockQuotation"/>
        <w:widowControl/>
        <w:spacing w:line="240" w:lineRule="auto"/>
        <w:ind w:left="1701" w:right="-476" w:hanging="1985"/>
        <w:jc w:val="left"/>
        <w:rPr>
          <w:rFonts w:ascii="Times New Roman" w:hAnsi="Times New Roman"/>
          <w:sz w:val="24"/>
          <w:szCs w:val="24"/>
        </w:rPr>
      </w:pPr>
      <w:r w:rsidRPr="00C35ACA">
        <w:rPr>
          <w:rFonts w:ascii="Times New Roman" w:hAnsi="Times New Roman"/>
          <w:sz w:val="24"/>
          <w:szCs w:val="24"/>
        </w:rPr>
        <w:t>2013</w:t>
      </w:r>
      <w:r w:rsidR="008116CB" w:rsidRPr="00C35ACA">
        <w:rPr>
          <w:rFonts w:ascii="Times New Roman" w:hAnsi="Times New Roman"/>
          <w:sz w:val="24"/>
          <w:szCs w:val="24"/>
        </w:rPr>
        <w:tab/>
      </w:r>
      <w:r w:rsidRPr="00C35ACA">
        <w:rPr>
          <w:rFonts w:ascii="Times New Roman" w:hAnsi="Times New Roman"/>
          <w:sz w:val="24"/>
          <w:szCs w:val="24"/>
        </w:rPr>
        <w:t>Υπάλληλος με ειδική σύμβαση για νέους Δικηγόρους στην Εισαγγελία Εφετών Χανίων</w:t>
      </w:r>
    </w:p>
    <w:p w:rsidR="00903F95" w:rsidRPr="00DF296E" w:rsidRDefault="00903F95" w:rsidP="00DF296E">
      <w:pPr>
        <w:pStyle w:val="BlockQuotation"/>
        <w:widowControl/>
        <w:spacing w:line="240" w:lineRule="auto"/>
        <w:ind w:left="1701" w:right="-476" w:hanging="1985"/>
        <w:jc w:val="left"/>
        <w:rPr>
          <w:rFonts w:ascii="Times New Roman" w:hAnsi="Times New Roman"/>
          <w:sz w:val="24"/>
          <w:szCs w:val="24"/>
        </w:rPr>
      </w:pPr>
    </w:p>
    <w:p w:rsidR="00903F95" w:rsidRPr="00DF296E" w:rsidRDefault="00903F95" w:rsidP="00300479">
      <w:pPr>
        <w:pStyle w:val="BlockQuotation"/>
        <w:widowControl/>
        <w:spacing w:line="240" w:lineRule="auto"/>
        <w:ind w:left="1701" w:right="-476" w:hanging="1985"/>
        <w:rPr>
          <w:rFonts w:ascii="Times New Roman" w:hAnsi="Times New Roman"/>
          <w:sz w:val="24"/>
          <w:szCs w:val="24"/>
        </w:rPr>
      </w:pPr>
      <w:r w:rsidRPr="00DF296E">
        <w:rPr>
          <w:rFonts w:ascii="Times New Roman" w:hAnsi="Times New Roman"/>
          <w:b/>
          <w:sz w:val="24"/>
          <w:szCs w:val="24"/>
        </w:rPr>
        <w:t xml:space="preserve">ΚΑΘΗΚΟΝΤΑ: </w:t>
      </w:r>
      <w:r w:rsidR="00357695">
        <w:rPr>
          <w:rFonts w:ascii="Times New Roman" w:hAnsi="Times New Roman"/>
          <w:b/>
          <w:sz w:val="24"/>
          <w:szCs w:val="24"/>
        </w:rPr>
        <w:t xml:space="preserve">   </w:t>
      </w:r>
      <w:r w:rsidRPr="00DF296E">
        <w:rPr>
          <w:rFonts w:ascii="Times New Roman" w:hAnsi="Times New Roman"/>
          <w:sz w:val="24"/>
          <w:szCs w:val="24"/>
        </w:rPr>
        <w:t xml:space="preserve">Σύνταξη κατηγορητηρίου, </w:t>
      </w:r>
      <w:r w:rsidR="001B4E27" w:rsidRPr="00DF296E">
        <w:rPr>
          <w:rFonts w:ascii="Times New Roman" w:hAnsi="Times New Roman"/>
          <w:sz w:val="24"/>
          <w:szCs w:val="24"/>
        </w:rPr>
        <w:t>κλητεύσεις</w:t>
      </w:r>
      <w:r w:rsidR="003E6E47">
        <w:rPr>
          <w:rFonts w:ascii="Times New Roman" w:hAnsi="Times New Roman"/>
          <w:sz w:val="24"/>
          <w:szCs w:val="24"/>
        </w:rPr>
        <w:t xml:space="preserve"> </w:t>
      </w:r>
      <w:r w:rsidR="001B4E27" w:rsidRPr="00DF296E">
        <w:rPr>
          <w:rFonts w:ascii="Times New Roman" w:hAnsi="Times New Roman"/>
          <w:sz w:val="24"/>
          <w:szCs w:val="24"/>
        </w:rPr>
        <w:t>κατηγορούμενων</w:t>
      </w:r>
      <w:r w:rsidRPr="00DF296E">
        <w:rPr>
          <w:rFonts w:ascii="Times New Roman" w:hAnsi="Times New Roman"/>
          <w:sz w:val="24"/>
          <w:szCs w:val="24"/>
        </w:rPr>
        <w:t xml:space="preserve">, </w:t>
      </w:r>
      <w:r w:rsidR="001B4E27" w:rsidRPr="00DF296E">
        <w:rPr>
          <w:rFonts w:ascii="Times New Roman" w:hAnsi="Times New Roman"/>
          <w:sz w:val="24"/>
          <w:szCs w:val="24"/>
        </w:rPr>
        <w:t>μαρτύρων</w:t>
      </w:r>
      <w:r w:rsidRPr="00DF296E">
        <w:rPr>
          <w:rFonts w:ascii="Times New Roman" w:hAnsi="Times New Roman"/>
          <w:sz w:val="24"/>
          <w:szCs w:val="24"/>
        </w:rPr>
        <w:t xml:space="preserve"> και αντικλήτου, </w:t>
      </w:r>
      <w:r w:rsidR="001B4E27" w:rsidRPr="00DF296E">
        <w:rPr>
          <w:rFonts w:ascii="Times New Roman" w:hAnsi="Times New Roman"/>
          <w:sz w:val="24"/>
          <w:szCs w:val="24"/>
        </w:rPr>
        <w:t>διατήρηση</w:t>
      </w:r>
      <w:r w:rsidR="003E6E47">
        <w:rPr>
          <w:rFonts w:ascii="Times New Roman" w:hAnsi="Times New Roman"/>
          <w:sz w:val="24"/>
          <w:szCs w:val="24"/>
        </w:rPr>
        <w:t xml:space="preserve"> </w:t>
      </w:r>
      <w:r w:rsidR="001B4E27" w:rsidRPr="00DF296E">
        <w:rPr>
          <w:rFonts w:ascii="Times New Roman" w:hAnsi="Times New Roman"/>
          <w:sz w:val="24"/>
          <w:szCs w:val="24"/>
        </w:rPr>
        <w:t>μηχανογράφησης</w:t>
      </w:r>
      <w:r w:rsidR="003E6E47">
        <w:rPr>
          <w:rFonts w:ascii="Times New Roman" w:hAnsi="Times New Roman"/>
          <w:sz w:val="24"/>
          <w:szCs w:val="24"/>
        </w:rPr>
        <w:t xml:space="preserve"> </w:t>
      </w:r>
      <w:r w:rsidR="001B4E27" w:rsidRPr="00DF296E">
        <w:rPr>
          <w:rFonts w:ascii="Times New Roman" w:hAnsi="Times New Roman"/>
          <w:sz w:val="24"/>
          <w:szCs w:val="24"/>
        </w:rPr>
        <w:t>δικογραφιών</w:t>
      </w:r>
      <w:r w:rsidRPr="00DF296E">
        <w:rPr>
          <w:rFonts w:ascii="Times New Roman" w:hAnsi="Times New Roman"/>
          <w:sz w:val="24"/>
          <w:szCs w:val="24"/>
        </w:rPr>
        <w:t xml:space="preserve">, </w:t>
      </w:r>
      <w:r w:rsidR="001B4E27" w:rsidRPr="00DF296E">
        <w:rPr>
          <w:rFonts w:ascii="Times New Roman" w:hAnsi="Times New Roman"/>
          <w:sz w:val="24"/>
          <w:szCs w:val="24"/>
        </w:rPr>
        <w:t>διατήρηση</w:t>
      </w:r>
      <w:r w:rsidRPr="00DF296E">
        <w:rPr>
          <w:rFonts w:ascii="Times New Roman" w:hAnsi="Times New Roman"/>
          <w:sz w:val="24"/>
          <w:szCs w:val="24"/>
        </w:rPr>
        <w:t xml:space="preserve"> αρχείου αναβλητικών υποθέσεων και τήρηση στατιστικών στοιχείων για τον Άρειο Πάγο σχετικά με τις αναβλητικές </w:t>
      </w:r>
      <w:r w:rsidR="001B4E27" w:rsidRPr="00DF296E">
        <w:rPr>
          <w:rFonts w:ascii="Times New Roman" w:hAnsi="Times New Roman"/>
          <w:sz w:val="24"/>
          <w:szCs w:val="24"/>
        </w:rPr>
        <w:t>υποθέσεις</w:t>
      </w:r>
      <w:r w:rsidRPr="00DF296E">
        <w:rPr>
          <w:rFonts w:ascii="Times New Roman" w:hAnsi="Times New Roman"/>
          <w:sz w:val="24"/>
          <w:szCs w:val="24"/>
        </w:rPr>
        <w:t>.</w:t>
      </w:r>
    </w:p>
    <w:p w:rsidR="008116CB" w:rsidRPr="00DF296E" w:rsidRDefault="008116CB" w:rsidP="00DF296E">
      <w:pPr>
        <w:pStyle w:val="BlockQuotation"/>
        <w:widowControl/>
        <w:spacing w:line="240" w:lineRule="auto"/>
        <w:ind w:left="1843" w:right="-476" w:firstLine="0"/>
        <w:jc w:val="left"/>
        <w:rPr>
          <w:rFonts w:ascii="Times New Roman" w:hAnsi="Times New Roman"/>
          <w:sz w:val="24"/>
          <w:szCs w:val="24"/>
        </w:rPr>
      </w:pPr>
    </w:p>
    <w:p w:rsidR="008116CB" w:rsidRPr="00DF296E" w:rsidRDefault="008116CB" w:rsidP="00DF296E">
      <w:pPr>
        <w:pStyle w:val="BlockQuotation"/>
        <w:widowControl/>
        <w:spacing w:line="240" w:lineRule="auto"/>
        <w:ind w:left="1418" w:right="-476" w:hanging="1702"/>
        <w:jc w:val="left"/>
        <w:rPr>
          <w:rFonts w:ascii="Times New Roman" w:hAnsi="Times New Roman"/>
          <w:sz w:val="24"/>
          <w:szCs w:val="24"/>
        </w:rPr>
      </w:pPr>
    </w:p>
    <w:p w:rsidR="008116CB" w:rsidRPr="00DF296E" w:rsidRDefault="006C4A01" w:rsidP="00300479">
      <w:pPr>
        <w:pStyle w:val="BlockQuotation"/>
        <w:widowControl/>
        <w:spacing w:line="240" w:lineRule="auto"/>
        <w:ind w:left="1701" w:right="-476" w:hanging="1985"/>
        <w:rPr>
          <w:rFonts w:ascii="Times New Roman" w:hAnsi="Times New Roman"/>
          <w:sz w:val="24"/>
          <w:szCs w:val="24"/>
        </w:rPr>
      </w:pPr>
      <w:r w:rsidRPr="00DF296E">
        <w:rPr>
          <w:rFonts w:ascii="Times New Roman" w:hAnsi="Times New Roman"/>
          <w:sz w:val="24"/>
          <w:szCs w:val="24"/>
        </w:rPr>
        <w:t>2010-2012</w:t>
      </w:r>
      <w:r w:rsidR="008116CB" w:rsidRPr="00DF296E">
        <w:rPr>
          <w:rFonts w:ascii="Times New Roman" w:hAnsi="Times New Roman"/>
          <w:sz w:val="24"/>
          <w:szCs w:val="24"/>
        </w:rPr>
        <w:tab/>
      </w:r>
      <w:r w:rsidRPr="00DF296E">
        <w:rPr>
          <w:rFonts w:ascii="Times New Roman" w:hAnsi="Times New Roman"/>
          <w:b/>
          <w:sz w:val="24"/>
          <w:szCs w:val="24"/>
        </w:rPr>
        <w:t xml:space="preserve">Άσκηση στο Δικηγορικό γραφείο του κ. </w:t>
      </w:r>
      <w:r w:rsidR="00E126FE" w:rsidRPr="00DF296E">
        <w:rPr>
          <w:rFonts w:ascii="Times New Roman" w:hAnsi="Times New Roman"/>
          <w:sz w:val="24"/>
          <w:szCs w:val="24"/>
        </w:rPr>
        <w:t>Ιωάννη</w:t>
      </w:r>
      <w:r w:rsidR="00E5266C" w:rsidRPr="00DF296E">
        <w:rPr>
          <w:rFonts w:ascii="Times New Roman" w:hAnsi="Times New Roman"/>
          <w:sz w:val="24"/>
          <w:szCs w:val="24"/>
        </w:rPr>
        <w:t xml:space="preserve"> Δημ. Σφακιωτάκ</w:t>
      </w:r>
      <w:r w:rsidR="00E126FE" w:rsidRPr="00DF296E">
        <w:rPr>
          <w:rFonts w:ascii="Times New Roman" w:hAnsi="Times New Roman"/>
          <w:sz w:val="24"/>
          <w:szCs w:val="24"/>
        </w:rPr>
        <w:t>η (Δικηγόρο</w:t>
      </w:r>
      <w:r w:rsidR="00E82846" w:rsidRPr="00DF296E">
        <w:rPr>
          <w:rFonts w:ascii="Times New Roman" w:hAnsi="Times New Roman"/>
          <w:sz w:val="24"/>
          <w:szCs w:val="24"/>
        </w:rPr>
        <w:t>ς</w:t>
      </w:r>
      <w:r w:rsidR="00E126FE" w:rsidRPr="00DF296E">
        <w:rPr>
          <w:rFonts w:ascii="Times New Roman" w:hAnsi="Times New Roman"/>
          <w:sz w:val="24"/>
          <w:szCs w:val="24"/>
        </w:rPr>
        <w:t xml:space="preserve"> παρ’ Αρείω Πάγο)&amp; Μαριάννα Σολανάκη-Σφακιωτάκη (Δικηγόρος Παρ’Εφέταις)</w:t>
      </w:r>
    </w:p>
    <w:p w:rsidR="00903F95" w:rsidRPr="00DF296E" w:rsidRDefault="00903F95" w:rsidP="00300479">
      <w:pPr>
        <w:pStyle w:val="BlockQuotation"/>
        <w:widowControl/>
        <w:spacing w:line="240" w:lineRule="auto"/>
        <w:ind w:left="1701" w:right="-476" w:hanging="1985"/>
        <w:rPr>
          <w:rFonts w:ascii="Times New Roman" w:hAnsi="Times New Roman"/>
          <w:b/>
          <w:bCs/>
          <w:sz w:val="24"/>
          <w:szCs w:val="24"/>
        </w:rPr>
      </w:pPr>
    </w:p>
    <w:p w:rsidR="00357695" w:rsidRDefault="007A2C52" w:rsidP="00300479">
      <w:pPr>
        <w:pStyle w:val="BlockQuotation"/>
        <w:widowControl/>
        <w:spacing w:line="240" w:lineRule="auto"/>
        <w:ind w:left="1701" w:right="-476" w:hanging="19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3F95" w:rsidRPr="00DF296E">
        <w:rPr>
          <w:rFonts w:ascii="Times New Roman" w:hAnsi="Times New Roman"/>
          <w:b/>
          <w:bCs/>
          <w:sz w:val="24"/>
          <w:szCs w:val="24"/>
        </w:rPr>
        <w:t xml:space="preserve">ΚΑΘΗΚΟΝΤΑ: </w:t>
      </w:r>
      <w:r w:rsidR="0035769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03F95" w:rsidRPr="00DF296E">
        <w:rPr>
          <w:rFonts w:ascii="Times New Roman" w:hAnsi="Times New Roman"/>
          <w:bCs/>
          <w:sz w:val="24"/>
          <w:szCs w:val="24"/>
        </w:rPr>
        <w:t>Γραμματειακή υποστήριξη, διαχείριση υποθέσεων σε όλα τα στάδια,</w:t>
      </w:r>
    </w:p>
    <w:p w:rsidR="00903F95" w:rsidRPr="00DF296E" w:rsidRDefault="00357695" w:rsidP="00300479">
      <w:pPr>
        <w:pStyle w:val="BlockQuotation"/>
        <w:widowControl/>
        <w:spacing w:line="240" w:lineRule="auto"/>
        <w:ind w:left="1701" w:right="-476" w:hanging="19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903F95" w:rsidRPr="00DF296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903F95" w:rsidRPr="00DF296E">
        <w:rPr>
          <w:rFonts w:ascii="Times New Roman" w:hAnsi="Times New Roman"/>
          <w:bCs/>
          <w:sz w:val="24"/>
          <w:szCs w:val="24"/>
        </w:rPr>
        <w:t>σύνταξη αγωγών όλων των τομέων δικαίου.</w:t>
      </w:r>
    </w:p>
    <w:p w:rsidR="008116CB" w:rsidRPr="006905ED" w:rsidRDefault="008116CB" w:rsidP="008116CB">
      <w:pPr>
        <w:pStyle w:val="BlockQuotation"/>
        <w:widowControl/>
        <w:spacing w:line="240" w:lineRule="auto"/>
        <w:ind w:left="1800" w:right="-475" w:firstLine="0"/>
        <w:rPr>
          <w:rFonts w:ascii="Times New Roman" w:hAnsi="Times New Roman"/>
          <w:sz w:val="24"/>
          <w:szCs w:val="24"/>
        </w:rPr>
      </w:pPr>
    </w:p>
    <w:p w:rsidR="008116CB" w:rsidRDefault="008116CB" w:rsidP="008116CB">
      <w:pPr>
        <w:pStyle w:val="BlockQuotation"/>
        <w:widowControl/>
        <w:spacing w:line="240" w:lineRule="auto"/>
        <w:ind w:left="1800" w:right="-475" w:firstLine="0"/>
        <w:rPr>
          <w:rFonts w:ascii="Tahoma" w:hAnsi="Tahoma"/>
          <w:sz w:val="20"/>
        </w:rPr>
      </w:pPr>
    </w:p>
    <w:p w:rsidR="008116CB" w:rsidRPr="003E3A1B" w:rsidRDefault="008116CB" w:rsidP="008116CB">
      <w:pPr>
        <w:pStyle w:val="BlockQuotation"/>
        <w:widowControl/>
        <w:spacing w:line="240" w:lineRule="auto"/>
        <w:ind w:left="1800" w:right="-475" w:firstLine="0"/>
        <w:rPr>
          <w:rFonts w:ascii="Tahoma" w:hAnsi="Tahoma"/>
          <w:sz w:val="20"/>
        </w:rPr>
      </w:pPr>
    </w:p>
    <w:p w:rsidR="008116CB" w:rsidRPr="00C42BB9" w:rsidRDefault="008116CB" w:rsidP="008116CB">
      <w:pPr>
        <w:pStyle w:val="2"/>
        <w:shd w:val="pct35" w:color="auto" w:fill="FFFFFF"/>
        <w:ind w:right="-476" w:hanging="272"/>
        <w:rPr>
          <w:rFonts w:ascii="Tahoma" w:hAnsi="Tahoma"/>
        </w:rPr>
      </w:pPr>
      <w:r w:rsidRPr="00C42BB9">
        <w:rPr>
          <w:rFonts w:ascii="Tahoma" w:hAnsi="Tahoma"/>
        </w:rPr>
        <w:t>ΕΚΠΑΙΔΕΥΣΗ</w:t>
      </w:r>
    </w:p>
    <w:p w:rsidR="00357695" w:rsidRPr="00DF296E" w:rsidRDefault="00357695" w:rsidP="00357695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2006-2010</w:t>
      </w:r>
      <w:r w:rsidRPr="00C42BB9">
        <w:rPr>
          <w:rFonts w:ascii="Times New Roman" w:hAnsi="Times New Roman"/>
          <w:sz w:val="24"/>
          <w:szCs w:val="24"/>
        </w:rPr>
        <w:tab/>
      </w:r>
      <w:r w:rsidRPr="00DF296E">
        <w:rPr>
          <w:rFonts w:ascii="Times New Roman" w:hAnsi="Times New Roman"/>
          <w:sz w:val="24"/>
          <w:szCs w:val="24"/>
        </w:rPr>
        <w:t>Πτυχιούχος της Νομικής Σχολής του Δημοκρίτειου Πανεπιστημίου Θράκης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96E">
        <w:rPr>
          <w:rFonts w:ascii="Times New Roman" w:hAnsi="Times New Roman"/>
          <w:sz w:val="24"/>
          <w:szCs w:val="24"/>
        </w:rPr>
        <w:t>( Κομοτηνή)  με γενικό βαθμό λίαν καλώς.</w:t>
      </w:r>
    </w:p>
    <w:p w:rsidR="00357695" w:rsidRDefault="00357695" w:rsidP="00357695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</w:p>
    <w:p w:rsidR="008116CB" w:rsidRDefault="008116CB" w:rsidP="008116CB">
      <w:pPr>
        <w:rPr>
          <w:rFonts w:ascii="Tahoma" w:hAnsi="Tahoma"/>
        </w:rPr>
      </w:pPr>
    </w:p>
    <w:p w:rsidR="00357695" w:rsidRDefault="00357695" w:rsidP="00357695">
      <w:pPr>
        <w:pStyle w:val="BlockQuotation"/>
        <w:widowControl/>
        <w:tabs>
          <w:tab w:val="left" w:pos="1701"/>
        </w:tabs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                   </w:t>
      </w:r>
      <w:r w:rsidR="00CB356B">
        <w:rPr>
          <w:rFonts w:ascii="Times New Roman" w:hAnsi="Times New Roman"/>
          <w:sz w:val="24"/>
          <w:szCs w:val="24"/>
        </w:rPr>
        <w:t>Πτυχιούχος μεταπτυχιακού</w:t>
      </w:r>
      <w:r>
        <w:rPr>
          <w:rFonts w:ascii="Times New Roman" w:hAnsi="Times New Roman"/>
          <w:sz w:val="24"/>
          <w:szCs w:val="24"/>
        </w:rPr>
        <w:t xml:space="preserve"> </w:t>
      </w:r>
      <w:r w:rsidR="00CB356B">
        <w:rPr>
          <w:rFonts w:ascii="Times New Roman" w:hAnsi="Times New Roman"/>
          <w:sz w:val="24"/>
          <w:szCs w:val="24"/>
        </w:rPr>
        <w:t>διπλώ</w:t>
      </w:r>
      <w:r w:rsidR="00C41A16" w:rsidRPr="00C42BB9">
        <w:rPr>
          <w:rFonts w:ascii="Times New Roman" w:hAnsi="Times New Roman"/>
          <w:sz w:val="24"/>
          <w:szCs w:val="24"/>
        </w:rPr>
        <w:t>μα</w:t>
      </w:r>
      <w:r w:rsidR="00CB356B">
        <w:rPr>
          <w:rFonts w:ascii="Times New Roman" w:hAnsi="Times New Roman"/>
          <w:sz w:val="24"/>
          <w:szCs w:val="24"/>
        </w:rPr>
        <w:t>τος</w:t>
      </w:r>
      <w:r w:rsidR="00C41A16" w:rsidRPr="00C42BB9">
        <w:rPr>
          <w:rFonts w:ascii="Times New Roman" w:hAnsi="Times New Roman"/>
          <w:sz w:val="24"/>
          <w:szCs w:val="24"/>
        </w:rPr>
        <w:t xml:space="preserve"> στο εμπορικό δίκαιο του </w:t>
      </w:r>
      <w:r w:rsidR="00C41A16" w:rsidRPr="00C42BB9">
        <w:rPr>
          <w:rFonts w:ascii="Times New Roman" w:hAnsi="Times New Roman"/>
          <w:sz w:val="24"/>
          <w:szCs w:val="24"/>
          <w:lang w:val="en-US"/>
        </w:rPr>
        <w:t>UCLAN</w:t>
      </w:r>
    </w:p>
    <w:p w:rsidR="00C41A16" w:rsidRPr="00C42BB9" w:rsidRDefault="00357695" w:rsidP="00357695">
      <w:pPr>
        <w:pStyle w:val="BlockQuotation"/>
        <w:widowControl/>
        <w:tabs>
          <w:tab w:val="left" w:pos="1701"/>
        </w:tabs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C41A16" w:rsidRPr="00C42BB9">
        <w:rPr>
          <w:rFonts w:ascii="Times New Roman" w:hAnsi="Times New Roman"/>
          <w:sz w:val="24"/>
          <w:szCs w:val="24"/>
          <w:lang w:val="en-US"/>
        </w:rPr>
        <w:t>UNIVERSITY</w:t>
      </w:r>
      <w:r>
        <w:rPr>
          <w:rFonts w:ascii="Times New Roman" w:hAnsi="Times New Roman"/>
          <w:sz w:val="24"/>
          <w:szCs w:val="24"/>
        </w:rPr>
        <w:t xml:space="preserve"> </w:t>
      </w:r>
      <w:r w:rsidR="00C41A16" w:rsidRPr="00C42BB9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="00C41A16" w:rsidRPr="00C42BB9">
        <w:rPr>
          <w:rFonts w:ascii="Times New Roman" w:hAnsi="Times New Roman"/>
          <w:sz w:val="24"/>
          <w:szCs w:val="24"/>
          <w:lang w:val="en-US"/>
        </w:rPr>
        <w:t>LANCHASIRE</w:t>
      </w:r>
    </w:p>
    <w:p w:rsidR="00C41A16" w:rsidRPr="00C42BB9" w:rsidRDefault="00C41A16" w:rsidP="00C41A16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</w:p>
    <w:p w:rsidR="00C41A16" w:rsidRPr="00C42BB9" w:rsidRDefault="00C41A16" w:rsidP="00DF296E">
      <w:pPr>
        <w:pStyle w:val="BlockQuotation"/>
        <w:widowControl/>
        <w:spacing w:line="240" w:lineRule="auto"/>
        <w:ind w:left="1276" w:right="-475" w:hanging="1418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 xml:space="preserve">Διδακτικές ενότητες </w:t>
      </w:r>
      <w:r w:rsidR="00CB356B" w:rsidRPr="00C42BB9">
        <w:rPr>
          <w:rFonts w:ascii="Times New Roman" w:hAnsi="Times New Roman"/>
          <w:sz w:val="24"/>
          <w:szCs w:val="24"/>
        </w:rPr>
        <w:t>μεταπτυχιακού</w:t>
      </w:r>
      <w:r w:rsidRPr="00C42BB9">
        <w:rPr>
          <w:rFonts w:ascii="Times New Roman" w:hAnsi="Times New Roman"/>
          <w:sz w:val="24"/>
          <w:szCs w:val="24"/>
        </w:rPr>
        <w:t>: Προστασία Ανθρωπίνων Δικαιωμάτων</w:t>
      </w:r>
      <w:r w:rsidR="00DA4E76" w:rsidRPr="00C42BB9">
        <w:rPr>
          <w:rFonts w:ascii="Times New Roman" w:hAnsi="Times New Roman"/>
          <w:sz w:val="24"/>
          <w:szCs w:val="24"/>
        </w:rPr>
        <w:t xml:space="preserve"> (</w:t>
      </w:r>
      <w:r w:rsidR="00DA4E76" w:rsidRPr="00C42BB9">
        <w:rPr>
          <w:rFonts w:ascii="Times New Roman" w:hAnsi="Times New Roman"/>
          <w:sz w:val="24"/>
          <w:szCs w:val="24"/>
          <w:lang w:val="en-US"/>
        </w:rPr>
        <w:t>Humanrights</w:t>
      </w:r>
      <w:r w:rsidR="00DA4E76" w:rsidRPr="00C42BB9">
        <w:rPr>
          <w:rFonts w:ascii="Times New Roman" w:hAnsi="Times New Roman"/>
          <w:sz w:val="24"/>
          <w:szCs w:val="24"/>
        </w:rPr>
        <w:t>)</w:t>
      </w:r>
    </w:p>
    <w:p w:rsidR="00DA4E76" w:rsidRPr="00C42BB9" w:rsidRDefault="00DA4E76" w:rsidP="00DF296E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</w:p>
    <w:p w:rsidR="00C41A16" w:rsidRPr="00C42BB9" w:rsidRDefault="00C41A16" w:rsidP="00DF296E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  <w:lang w:val="en-US"/>
        </w:rPr>
      </w:pPr>
      <w:r w:rsidRPr="00C42BB9">
        <w:rPr>
          <w:rFonts w:ascii="Times New Roman" w:hAnsi="Times New Roman"/>
          <w:sz w:val="24"/>
          <w:szCs w:val="24"/>
        </w:rPr>
        <w:t>Διεθνές</w:t>
      </w:r>
      <w:r w:rsidR="00357695" w:rsidRPr="003576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2BB9">
        <w:rPr>
          <w:rFonts w:ascii="Times New Roman" w:hAnsi="Times New Roman"/>
          <w:sz w:val="24"/>
          <w:szCs w:val="24"/>
        </w:rPr>
        <w:t>Εμπορικο</w:t>
      </w:r>
      <w:proofErr w:type="spellEnd"/>
      <w:r w:rsidR="00357695" w:rsidRPr="003576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2BB9">
        <w:rPr>
          <w:rFonts w:ascii="Times New Roman" w:hAnsi="Times New Roman"/>
          <w:sz w:val="24"/>
          <w:szCs w:val="24"/>
        </w:rPr>
        <w:t>Ι</w:t>
      </w:r>
      <w:r w:rsidR="00357695" w:rsidRPr="0035769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42BB9">
        <w:rPr>
          <w:rFonts w:ascii="Times New Roman" w:hAnsi="Times New Roman"/>
          <w:sz w:val="24"/>
          <w:szCs w:val="24"/>
        </w:rPr>
        <w:t>και</w:t>
      </w:r>
      <w:r w:rsidRPr="00C42BB9">
        <w:rPr>
          <w:rFonts w:ascii="Times New Roman" w:hAnsi="Times New Roman"/>
          <w:sz w:val="24"/>
          <w:szCs w:val="24"/>
          <w:lang w:val="en-US"/>
        </w:rPr>
        <w:t xml:space="preserve"> II</w:t>
      </w:r>
      <w:r w:rsidR="00DA4E76" w:rsidRPr="00C42BB9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DA4E76" w:rsidRPr="00C42BB9">
        <w:rPr>
          <w:rFonts w:ascii="Times New Roman" w:hAnsi="Times New Roman"/>
          <w:sz w:val="24"/>
          <w:szCs w:val="24"/>
        </w:rPr>
        <w:t>Ι</w:t>
      </w:r>
      <w:proofErr w:type="spellStart"/>
      <w:r w:rsidR="00DA4E76" w:rsidRPr="00C42BB9">
        <w:rPr>
          <w:rFonts w:ascii="Times New Roman" w:hAnsi="Times New Roman"/>
          <w:sz w:val="24"/>
          <w:szCs w:val="24"/>
          <w:lang w:val="en-US"/>
        </w:rPr>
        <w:t>nternational</w:t>
      </w:r>
      <w:proofErr w:type="spellEnd"/>
      <w:r w:rsidR="00DA4E76" w:rsidRPr="00C42BB9">
        <w:rPr>
          <w:rFonts w:ascii="Times New Roman" w:hAnsi="Times New Roman"/>
          <w:sz w:val="24"/>
          <w:szCs w:val="24"/>
          <w:lang w:val="en-US"/>
        </w:rPr>
        <w:t xml:space="preserve"> Business Law I, II)</w:t>
      </w:r>
    </w:p>
    <w:p w:rsidR="00DA4E76" w:rsidRPr="00C42BB9" w:rsidRDefault="00DA4E76" w:rsidP="00DF296E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  <w:lang w:val="en-US"/>
        </w:rPr>
      </w:pPr>
    </w:p>
    <w:p w:rsidR="00C41A16" w:rsidRPr="00C42BB9" w:rsidRDefault="00C41A16" w:rsidP="00DF296E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  <w:lang w:val="en-US"/>
        </w:rPr>
      </w:pPr>
      <w:r w:rsidRPr="00C42BB9">
        <w:rPr>
          <w:rFonts w:ascii="Times New Roman" w:hAnsi="Times New Roman"/>
          <w:sz w:val="24"/>
          <w:szCs w:val="24"/>
        </w:rPr>
        <w:t>Πνευματική</w:t>
      </w:r>
      <w:r w:rsidR="00357695" w:rsidRPr="003576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2BB9">
        <w:rPr>
          <w:rFonts w:ascii="Times New Roman" w:hAnsi="Times New Roman"/>
          <w:sz w:val="24"/>
          <w:szCs w:val="24"/>
        </w:rPr>
        <w:t>ιδιοκτησία</w:t>
      </w:r>
      <w:r w:rsidR="00357695" w:rsidRPr="003576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4E76" w:rsidRPr="00C42BB9">
        <w:rPr>
          <w:rFonts w:ascii="Times New Roman" w:hAnsi="Times New Roman"/>
          <w:sz w:val="24"/>
          <w:szCs w:val="24"/>
          <w:lang w:val="en-US"/>
        </w:rPr>
        <w:t>(</w:t>
      </w:r>
      <w:r w:rsidR="00357695" w:rsidRPr="003576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4E76" w:rsidRPr="00C42BB9">
        <w:rPr>
          <w:rFonts w:ascii="Times New Roman" w:hAnsi="Times New Roman"/>
          <w:sz w:val="24"/>
          <w:szCs w:val="24"/>
          <w:lang w:val="en-US"/>
        </w:rPr>
        <w:t>International Intellectual Property)</w:t>
      </w:r>
    </w:p>
    <w:p w:rsidR="00DA4E76" w:rsidRPr="00C42BB9" w:rsidRDefault="00DA4E76" w:rsidP="00DF296E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  <w:lang w:val="en-US"/>
        </w:rPr>
      </w:pPr>
    </w:p>
    <w:p w:rsidR="00C41A16" w:rsidRPr="00C42BB9" w:rsidRDefault="00C41A16" w:rsidP="00DF296E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  <w:lang w:val="en-US"/>
        </w:rPr>
      </w:pPr>
      <w:r w:rsidRPr="00C42BB9">
        <w:rPr>
          <w:rFonts w:ascii="Times New Roman" w:hAnsi="Times New Roman"/>
          <w:sz w:val="24"/>
          <w:szCs w:val="24"/>
        </w:rPr>
        <w:t>Μεθοδολογία</w:t>
      </w:r>
      <w:r w:rsidR="00357695" w:rsidRPr="003576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2BB9">
        <w:rPr>
          <w:rFonts w:ascii="Times New Roman" w:hAnsi="Times New Roman"/>
          <w:sz w:val="24"/>
          <w:szCs w:val="24"/>
        </w:rPr>
        <w:t>Νομικής</w:t>
      </w:r>
      <w:r w:rsidR="00357695" w:rsidRPr="003576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2BB9">
        <w:rPr>
          <w:rFonts w:ascii="Times New Roman" w:hAnsi="Times New Roman"/>
          <w:sz w:val="24"/>
          <w:szCs w:val="24"/>
        </w:rPr>
        <w:t>Έρευνας</w:t>
      </w:r>
      <w:r w:rsidR="00DA4E76" w:rsidRPr="00C42BB9">
        <w:rPr>
          <w:rFonts w:ascii="Times New Roman" w:hAnsi="Times New Roman"/>
          <w:sz w:val="24"/>
          <w:szCs w:val="24"/>
          <w:lang w:val="en-US"/>
        </w:rPr>
        <w:t xml:space="preserve"> (Advanced Legal Research Methodology)</w:t>
      </w:r>
    </w:p>
    <w:p w:rsidR="00DA4E76" w:rsidRPr="00C42BB9" w:rsidRDefault="00DA4E76" w:rsidP="00DF296E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  <w:lang w:val="en-US"/>
        </w:rPr>
      </w:pPr>
    </w:p>
    <w:p w:rsidR="00C41A16" w:rsidRPr="00C42BB9" w:rsidRDefault="00364CAD" w:rsidP="00DF296E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>Διεθνές Εμπορικό Δίκαιο και Σχέσεις μεταξύ των κρατών της Ευρωπαικής Ένωσης.</w:t>
      </w:r>
      <w:r w:rsidR="00DA4E76" w:rsidRPr="00C42BB9">
        <w:rPr>
          <w:rFonts w:ascii="Times New Roman" w:hAnsi="Times New Roman"/>
          <w:sz w:val="24"/>
          <w:szCs w:val="24"/>
        </w:rPr>
        <w:t xml:space="preserve"> (</w:t>
      </w:r>
      <w:r w:rsidR="00DA4E76" w:rsidRPr="00C42BB9">
        <w:rPr>
          <w:rFonts w:ascii="Times New Roman" w:hAnsi="Times New Roman"/>
          <w:sz w:val="24"/>
          <w:szCs w:val="24"/>
          <w:lang w:val="en-US"/>
        </w:rPr>
        <w:t>EUCommercialLawandTransactions</w:t>
      </w:r>
      <w:r w:rsidR="00DA4E76" w:rsidRPr="00C42BB9">
        <w:rPr>
          <w:rFonts w:ascii="Times New Roman" w:hAnsi="Times New Roman"/>
          <w:sz w:val="24"/>
          <w:szCs w:val="24"/>
        </w:rPr>
        <w:t>)</w:t>
      </w:r>
    </w:p>
    <w:p w:rsidR="00DA4E76" w:rsidRPr="00C42BB9" w:rsidRDefault="00DA4E76" w:rsidP="00DF296E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</w:p>
    <w:p w:rsidR="00DA4E76" w:rsidRPr="00C42BB9" w:rsidRDefault="00DA4E76" w:rsidP="00DF296E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>Δίκαιο Επιχειρήσεων (</w:t>
      </w:r>
      <w:r w:rsidRPr="00C42BB9">
        <w:rPr>
          <w:rFonts w:ascii="Times New Roman" w:hAnsi="Times New Roman"/>
          <w:sz w:val="24"/>
          <w:szCs w:val="24"/>
          <w:lang w:val="en-US"/>
        </w:rPr>
        <w:t>BusinessLaw</w:t>
      </w:r>
      <w:r w:rsidRPr="00C42BB9">
        <w:rPr>
          <w:rFonts w:ascii="Times New Roman" w:hAnsi="Times New Roman"/>
          <w:sz w:val="24"/>
          <w:szCs w:val="24"/>
        </w:rPr>
        <w:t xml:space="preserve"> )</w:t>
      </w:r>
    </w:p>
    <w:p w:rsidR="00DA4E76" w:rsidRPr="00C42BB9" w:rsidRDefault="00DA4E76" w:rsidP="00DF296E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</w:p>
    <w:p w:rsidR="00364CAD" w:rsidRPr="00DF296E" w:rsidRDefault="00364CAD" w:rsidP="00DF296E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b/>
          <w:sz w:val="24"/>
          <w:szCs w:val="24"/>
        </w:rPr>
      </w:pPr>
      <w:r w:rsidRPr="00DF296E">
        <w:rPr>
          <w:rFonts w:ascii="Times New Roman" w:hAnsi="Times New Roman"/>
          <w:b/>
          <w:sz w:val="24"/>
          <w:szCs w:val="24"/>
        </w:rPr>
        <w:t xml:space="preserve">Διπλωματική εργασία με αντικείμενο </w:t>
      </w:r>
      <w:r w:rsidR="00BB08D5" w:rsidRPr="00DF296E">
        <w:rPr>
          <w:rFonts w:ascii="Times New Roman" w:hAnsi="Times New Roman"/>
          <w:b/>
          <w:sz w:val="24"/>
          <w:szCs w:val="24"/>
        </w:rPr>
        <w:t>την επίλυση διαφορών μέσω της διαμεσολάβησης.</w:t>
      </w:r>
    </w:p>
    <w:p w:rsidR="005F4F9B" w:rsidRDefault="005F4F9B" w:rsidP="00DF296E">
      <w:pPr>
        <w:pStyle w:val="BlockQuotation"/>
        <w:widowControl/>
        <w:spacing w:line="240" w:lineRule="auto"/>
        <w:ind w:left="0" w:right="-475" w:firstLine="0"/>
        <w:rPr>
          <w:rFonts w:ascii="Times New Roman" w:hAnsi="Times New Roman"/>
          <w:sz w:val="24"/>
          <w:szCs w:val="24"/>
        </w:rPr>
      </w:pPr>
    </w:p>
    <w:p w:rsidR="00BB08D5" w:rsidRDefault="00031449" w:rsidP="00EF4502">
      <w:pPr>
        <w:pStyle w:val="BlockQuotation"/>
        <w:widowControl/>
        <w:tabs>
          <w:tab w:val="left" w:pos="567"/>
          <w:tab w:val="left" w:pos="1134"/>
        </w:tabs>
        <w:spacing w:line="240" w:lineRule="auto"/>
        <w:ind w:left="1276" w:right="-475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  </w:t>
      </w:r>
      <w:r w:rsidR="003A4B80">
        <w:rPr>
          <w:rFonts w:ascii="Times New Roman" w:hAnsi="Times New Roman"/>
          <w:sz w:val="24"/>
          <w:szCs w:val="24"/>
        </w:rPr>
        <w:t>Σ</w:t>
      </w:r>
      <w:r w:rsidR="003A4B80" w:rsidRPr="005F4F9B">
        <w:rPr>
          <w:rFonts w:ascii="Times New Roman" w:hAnsi="Times New Roman"/>
          <w:sz w:val="24"/>
          <w:szCs w:val="24"/>
        </w:rPr>
        <w:t>εμινάριο</w:t>
      </w:r>
      <w:r w:rsidR="005F4F9B" w:rsidRPr="005F4F9B">
        <w:rPr>
          <w:rFonts w:ascii="Times New Roman" w:hAnsi="Times New Roman"/>
          <w:sz w:val="24"/>
          <w:szCs w:val="24"/>
        </w:rPr>
        <w:t xml:space="preserve"> με </w:t>
      </w:r>
      <w:r w:rsidR="003A4B80" w:rsidRPr="005F4F9B">
        <w:rPr>
          <w:rFonts w:ascii="Times New Roman" w:hAnsi="Times New Roman"/>
          <w:sz w:val="24"/>
          <w:szCs w:val="24"/>
        </w:rPr>
        <w:t>τίτλο</w:t>
      </w:r>
      <w:r w:rsidR="005F4F9B" w:rsidRPr="005F4F9B">
        <w:rPr>
          <w:rFonts w:ascii="Times New Roman" w:hAnsi="Times New Roman"/>
          <w:sz w:val="24"/>
          <w:szCs w:val="24"/>
        </w:rPr>
        <w:t xml:space="preserve"> “Ο Ρόλος του Παραστάτη Δικηγόρου στη Διαμεσολάβηση”.</w:t>
      </w:r>
    </w:p>
    <w:p w:rsidR="005F4F9B" w:rsidRDefault="005F4F9B" w:rsidP="00EF4502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</w:p>
    <w:p w:rsidR="005F4F9B" w:rsidRDefault="005F4F9B" w:rsidP="00EF4502">
      <w:pPr>
        <w:pStyle w:val="BlockQuotation"/>
        <w:widowControl/>
        <w:tabs>
          <w:tab w:val="left" w:pos="1276"/>
        </w:tabs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</w:p>
    <w:p w:rsidR="00357695" w:rsidRDefault="00031449" w:rsidP="00EF4502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   </w:t>
      </w:r>
      <w:r w:rsidR="003A4B80">
        <w:rPr>
          <w:rFonts w:ascii="Times New Roman" w:hAnsi="Times New Roman"/>
          <w:sz w:val="24"/>
          <w:szCs w:val="24"/>
        </w:rPr>
        <w:t>Σεμινάριο</w:t>
      </w:r>
      <w:r w:rsidR="005F4F9B">
        <w:rPr>
          <w:rFonts w:ascii="Times New Roman" w:hAnsi="Times New Roman"/>
          <w:sz w:val="24"/>
          <w:szCs w:val="24"/>
        </w:rPr>
        <w:t xml:space="preserve"> </w:t>
      </w:r>
      <w:r w:rsidR="005F4F9B" w:rsidRPr="005F4F9B">
        <w:rPr>
          <w:rFonts w:ascii="Times New Roman" w:hAnsi="Times New Roman"/>
          <w:sz w:val="24"/>
          <w:szCs w:val="24"/>
        </w:rPr>
        <w:t xml:space="preserve">με </w:t>
      </w:r>
      <w:r w:rsidR="003A4B80" w:rsidRPr="005F4F9B">
        <w:rPr>
          <w:rFonts w:ascii="Times New Roman" w:hAnsi="Times New Roman"/>
          <w:sz w:val="24"/>
          <w:szCs w:val="24"/>
        </w:rPr>
        <w:t>τίτλο</w:t>
      </w:r>
      <w:r w:rsidR="005F4F9B" w:rsidRPr="005F4F9B">
        <w:rPr>
          <w:rFonts w:ascii="Times New Roman" w:hAnsi="Times New Roman"/>
          <w:sz w:val="24"/>
          <w:szCs w:val="24"/>
        </w:rPr>
        <w:t xml:space="preserve"> "Η αίτηση του Ν.4055/2012 για δίκαιη ικανοποίηση </w:t>
      </w:r>
    </w:p>
    <w:p w:rsidR="005F4F9B" w:rsidRDefault="00357695" w:rsidP="00EF4502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5F4F9B" w:rsidRPr="005F4F9B">
        <w:rPr>
          <w:rFonts w:ascii="Times New Roman" w:hAnsi="Times New Roman"/>
          <w:sz w:val="24"/>
          <w:szCs w:val="24"/>
        </w:rPr>
        <w:t>λόγω υπερβάσεως της εύλογης διάρκειας της Διοικητικής Δίκης"</w:t>
      </w:r>
    </w:p>
    <w:p w:rsidR="003434D9" w:rsidRDefault="003434D9" w:rsidP="00EF4502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</w:p>
    <w:p w:rsidR="00357695" w:rsidRDefault="00031449" w:rsidP="00EF4502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    </w:t>
      </w:r>
      <w:r w:rsidR="0019745F" w:rsidRPr="0019745F">
        <w:rPr>
          <w:rFonts w:ascii="Times New Roman" w:hAnsi="Times New Roman"/>
          <w:sz w:val="24"/>
          <w:szCs w:val="24"/>
        </w:rPr>
        <w:t>Σεμινάριο με τίτλο</w:t>
      </w:r>
      <w:r w:rsidR="003434D9" w:rsidRPr="0019745F">
        <w:rPr>
          <w:rFonts w:ascii="Times New Roman" w:hAnsi="Times New Roman"/>
          <w:sz w:val="24"/>
          <w:szCs w:val="24"/>
        </w:rPr>
        <w:t xml:space="preserve">   "Συνεργατικές πρακτι</w:t>
      </w:r>
      <w:r w:rsidR="00357695">
        <w:rPr>
          <w:rFonts w:ascii="Times New Roman" w:hAnsi="Times New Roman"/>
          <w:sz w:val="24"/>
          <w:szCs w:val="24"/>
        </w:rPr>
        <w:t>κές Διαπραγμάτευσης και η σχέση</w:t>
      </w:r>
    </w:p>
    <w:p w:rsidR="003434D9" w:rsidRPr="0019745F" w:rsidRDefault="00357695" w:rsidP="00EF4502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3434D9" w:rsidRPr="0019745F">
        <w:rPr>
          <w:rFonts w:ascii="Times New Roman" w:hAnsi="Times New Roman"/>
          <w:sz w:val="24"/>
          <w:szCs w:val="24"/>
        </w:rPr>
        <w:t>τους με τη Διαμεσολάβηση ως νέο πεδίο δράσης για Δικηγόρους"</w:t>
      </w:r>
    </w:p>
    <w:p w:rsidR="005F4F9B" w:rsidRPr="005F4F9B" w:rsidRDefault="005F4F9B" w:rsidP="00EF4502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</w:p>
    <w:p w:rsidR="008116CB" w:rsidRPr="005F4F9B" w:rsidRDefault="008116CB" w:rsidP="00EF4502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</w:p>
    <w:p w:rsidR="00CB356B" w:rsidRPr="00AD3350" w:rsidRDefault="00031449" w:rsidP="00EF4502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</w:t>
      </w:r>
      <w:r w:rsidR="00CB356B" w:rsidRPr="00CB2C51">
        <w:rPr>
          <w:rFonts w:ascii="Times New Roman" w:hAnsi="Times New Roman"/>
          <w:sz w:val="24"/>
          <w:szCs w:val="24"/>
        </w:rPr>
        <w:t>Σεμινάρια κατάρτισης διαμεσολαβητών στη Θεσσαλονίκη</w:t>
      </w:r>
      <w:r w:rsidR="00CB356B">
        <w:rPr>
          <w:rFonts w:ascii="Times New Roman" w:hAnsi="Times New Roman"/>
          <w:sz w:val="24"/>
          <w:szCs w:val="24"/>
        </w:rPr>
        <w:t xml:space="preserve">- Πτυχιούχος του </w:t>
      </w:r>
      <w:r w:rsidR="00CB356B">
        <w:rPr>
          <w:rFonts w:ascii="Times New Roman" w:hAnsi="Times New Roman"/>
          <w:sz w:val="24"/>
          <w:szCs w:val="24"/>
          <w:lang w:val="en-US"/>
        </w:rPr>
        <w:t>ADR</w:t>
      </w:r>
      <w:r w:rsidR="005A3573">
        <w:rPr>
          <w:rFonts w:ascii="Times New Roman" w:hAnsi="Times New Roman"/>
          <w:sz w:val="24"/>
          <w:szCs w:val="24"/>
        </w:rPr>
        <w:t xml:space="preserve"> </w:t>
      </w:r>
      <w:r w:rsidR="00CB356B">
        <w:rPr>
          <w:rFonts w:ascii="Times New Roman" w:hAnsi="Times New Roman"/>
          <w:sz w:val="24"/>
          <w:szCs w:val="24"/>
          <w:lang w:val="en-US"/>
        </w:rPr>
        <w:t>Group</w:t>
      </w:r>
      <w:r w:rsidR="005A3573">
        <w:rPr>
          <w:rFonts w:ascii="Times New Roman" w:hAnsi="Times New Roman"/>
          <w:sz w:val="24"/>
          <w:szCs w:val="24"/>
        </w:rPr>
        <w:t xml:space="preserve"> </w:t>
      </w:r>
      <w:r w:rsidR="00CB356B">
        <w:rPr>
          <w:rFonts w:ascii="Times New Roman" w:hAnsi="Times New Roman"/>
          <w:sz w:val="24"/>
          <w:szCs w:val="24"/>
          <w:lang w:val="en-US"/>
        </w:rPr>
        <w:t>Accredited</w:t>
      </w:r>
      <w:r w:rsidR="005A3573">
        <w:rPr>
          <w:rFonts w:ascii="Times New Roman" w:hAnsi="Times New Roman"/>
          <w:sz w:val="24"/>
          <w:szCs w:val="24"/>
        </w:rPr>
        <w:t xml:space="preserve"> </w:t>
      </w:r>
      <w:r w:rsidR="00CB356B">
        <w:rPr>
          <w:rFonts w:ascii="Times New Roman" w:hAnsi="Times New Roman"/>
          <w:sz w:val="24"/>
          <w:szCs w:val="24"/>
          <w:lang w:val="en-US"/>
        </w:rPr>
        <w:t>Civil</w:t>
      </w:r>
      <w:r w:rsidR="005A3573">
        <w:rPr>
          <w:rFonts w:ascii="Times New Roman" w:hAnsi="Times New Roman"/>
          <w:sz w:val="24"/>
          <w:szCs w:val="24"/>
        </w:rPr>
        <w:t xml:space="preserve"> </w:t>
      </w:r>
      <w:r w:rsidR="00CB356B">
        <w:rPr>
          <w:rFonts w:ascii="Times New Roman" w:hAnsi="Times New Roman"/>
          <w:sz w:val="24"/>
          <w:szCs w:val="24"/>
          <w:lang w:val="en-US"/>
        </w:rPr>
        <w:t>and</w:t>
      </w:r>
      <w:r w:rsidR="005A3573">
        <w:rPr>
          <w:rFonts w:ascii="Times New Roman" w:hAnsi="Times New Roman"/>
          <w:sz w:val="24"/>
          <w:szCs w:val="24"/>
        </w:rPr>
        <w:t xml:space="preserve"> </w:t>
      </w:r>
      <w:r w:rsidR="00CB356B">
        <w:rPr>
          <w:rFonts w:ascii="Times New Roman" w:hAnsi="Times New Roman"/>
          <w:sz w:val="24"/>
          <w:szCs w:val="24"/>
          <w:lang w:val="en-US"/>
        </w:rPr>
        <w:t>Commercial</w:t>
      </w:r>
      <w:r w:rsidR="005A3573">
        <w:rPr>
          <w:rFonts w:ascii="Times New Roman" w:hAnsi="Times New Roman"/>
          <w:sz w:val="24"/>
          <w:szCs w:val="24"/>
        </w:rPr>
        <w:t xml:space="preserve"> </w:t>
      </w:r>
      <w:r w:rsidR="00CB356B">
        <w:rPr>
          <w:rFonts w:ascii="Times New Roman" w:hAnsi="Times New Roman"/>
          <w:sz w:val="24"/>
          <w:szCs w:val="24"/>
          <w:lang w:val="en-US"/>
        </w:rPr>
        <w:t>Mediator</w:t>
      </w:r>
    </w:p>
    <w:p w:rsidR="00CB356B" w:rsidRDefault="00CB356B" w:rsidP="00EF4502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</w:p>
    <w:p w:rsidR="001D3EE9" w:rsidRPr="00C42BB9" w:rsidRDefault="001D3EE9" w:rsidP="00EF4502">
      <w:pPr>
        <w:pStyle w:val="BlockQuotation"/>
        <w:widowControl/>
        <w:spacing w:line="240" w:lineRule="auto"/>
        <w:ind w:left="1411" w:right="-475" w:hanging="1553"/>
        <w:rPr>
          <w:rFonts w:ascii="Times New Roman" w:hAnsi="Times New Roman"/>
          <w:sz w:val="24"/>
          <w:szCs w:val="24"/>
        </w:rPr>
      </w:pPr>
    </w:p>
    <w:p w:rsidR="008116CB" w:rsidRPr="00031449" w:rsidRDefault="00031449" w:rsidP="00EF4502">
      <w:pPr>
        <w:pStyle w:val="BlockQuotation"/>
        <w:widowControl/>
        <w:spacing w:line="240" w:lineRule="auto"/>
        <w:ind w:right="-475" w:hanging="170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2020  </w:t>
      </w:r>
      <w:r w:rsidRPr="0003144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C18C3">
        <w:rPr>
          <w:rFonts w:ascii="Times New Roman" w:hAnsi="Times New Roman"/>
          <w:sz w:val="24"/>
          <w:szCs w:val="24"/>
        </w:rPr>
        <w:t>Ε</w:t>
      </w:r>
      <w:r w:rsidR="005A3573">
        <w:rPr>
          <w:rFonts w:ascii="Times New Roman" w:hAnsi="Times New Roman"/>
          <w:sz w:val="24"/>
          <w:szCs w:val="24"/>
        </w:rPr>
        <w:t>κπαίδευση</w:t>
      </w:r>
      <w:r w:rsidR="005A3573" w:rsidRPr="005A3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3573">
        <w:rPr>
          <w:rFonts w:ascii="Times New Roman" w:hAnsi="Times New Roman"/>
          <w:sz w:val="24"/>
          <w:szCs w:val="24"/>
        </w:rPr>
        <w:t>στην</w:t>
      </w:r>
      <w:r w:rsidR="005A3573" w:rsidRPr="005A3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3573">
        <w:rPr>
          <w:rFonts w:ascii="Times New Roman" w:hAnsi="Times New Roman"/>
          <w:sz w:val="24"/>
          <w:szCs w:val="24"/>
        </w:rPr>
        <w:t>Οικογενειακή</w:t>
      </w:r>
      <w:r w:rsidR="005A3573" w:rsidRPr="005A3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3573">
        <w:rPr>
          <w:rFonts w:ascii="Times New Roman" w:hAnsi="Times New Roman"/>
          <w:sz w:val="24"/>
          <w:szCs w:val="24"/>
        </w:rPr>
        <w:t>Διαμεσολάβηση</w:t>
      </w:r>
      <w:r w:rsidR="005A3573" w:rsidRPr="005A3573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031449">
        <w:rPr>
          <w:rFonts w:ascii="Times New Roman" w:hAnsi="Times New Roman"/>
          <w:sz w:val="24"/>
          <w:szCs w:val="24"/>
          <w:lang w:val="en-US"/>
        </w:rPr>
        <w:t xml:space="preserve">Advanced Family Mediation ADR Hellenic Center, </w:t>
      </w:r>
      <w:proofErr w:type="spellStart"/>
      <w:r w:rsidRPr="00031449">
        <w:rPr>
          <w:rFonts w:ascii="Times New Roman" w:hAnsi="Times New Roman"/>
          <w:sz w:val="24"/>
          <w:szCs w:val="24"/>
          <w:lang w:val="en-US"/>
        </w:rPr>
        <w:t>Alexandroupolis</w:t>
      </w:r>
      <w:proofErr w:type="spellEnd"/>
      <w:r w:rsidRPr="00031449">
        <w:rPr>
          <w:rFonts w:ascii="Times New Roman" w:hAnsi="Times New Roman"/>
          <w:sz w:val="24"/>
          <w:szCs w:val="24"/>
          <w:lang w:val="en-US"/>
        </w:rPr>
        <w:t xml:space="preserve"> Mediators' Training Institute</w:t>
      </w:r>
    </w:p>
    <w:p w:rsidR="008116CB" w:rsidRPr="00162DF6" w:rsidRDefault="008116CB" w:rsidP="008116CB">
      <w:pPr>
        <w:pStyle w:val="4"/>
        <w:shd w:val="pct35" w:color="auto" w:fill="FFFFFF"/>
        <w:ind w:right="-51"/>
        <w:rPr>
          <w:rFonts w:ascii="Times New Roman" w:hAnsi="Times New Roman"/>
          <w:color w:val="auto"/>
          <w:sz w:val="24"/>
          <w:szCs w:val="24"/>
          <w:lang w:val="en-US"/>
        </w:rPr>
      </w:pPr>
      <w:r w:rsidRPr="00C42BB9">
        <w:rPr>
          <w:rFonts w:ascii="Times New Roman" w:hAnsi="Times New Roman"/>
          <w:color w:val="auto"/>
          <w:sz w:val="24"/>
          <w:szCs w:val="24"/>
        </w:rPr>
        <w:t>ΞΕΝΕΣ</w:t>
      </w:r>
      <w:r w:rsidR="00FA6E1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42BB9">
        <w:rPr>
          <w:rFonts w:ascii="Times New Roman" w:hAnsi="Times New Roman"/>
          <w:color w:val="auto"/>
          <w:sz w:val="24"/>
          <w:szCs w:val="24"/>
        </w:rPr>
        <w:t>ΓΛΩΣΣΕΣ</w:t>
      </w:r>
      <w:r w:rsidRPr="00162DF6"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162DF6"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162DF6"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162DF6"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162DF6">
        <w:rPr>
          <w:rFonts w:ascii="Times New Roman" w:hAnsi="Times New Roman"/>
          <w:color w:val="auto"/>
          <w:sz w:val="24"/>
          <w:szCs w:val="24"/>
          <w:lang w:val="en-US"/>
        </w:rPr>
        <w:tab/>
      </w:r>
      <w:r w:rsidRPr="00162DF6">
        <w:rPr>
          <w:rFonts w:ascii="Times New Roman" w:hAnsi="Times New Roman"/>
          <w:color w:val="auto"/>
          <w:sz w:val="24"/>
          <w:szCs w:val="24"/>
          <w:lang w:val="en-US"/>
        </w:rPr>
        <w:tab/>
      </w:r>
    </w:p>
    <w:p w:rsidR="008116CB" w:rsidRPr="00162DF6" w:rsidRDefault="008116CB" w:rsidP="008116CB">
      <w:pPr>
        <w:ind w:right="-51"/>
        <w:jc w:val="both"/>
        <w:rPr>
          <w:lang w:val="en-US"/>
        </w:rPr>
      </w:pPr>
    </w:p>
    <w:p w:rsidR="00B337B3" w:rsidRPr="00B337B3" w:rsidRDefault="008116CB" w:rsidP="008116CB">
      <w:pPr>
        <w:rPr>
          <w:lang w:val="en-US"/>
        </w:rPr>
      </w:pPr>
      <w:r w:rsidRPr="00C42BB9">
        <w:t>Αγγλικά</w:t>
      </w:r>
      <w:r w:rsidRPr="00C42BB9">
        <w:rPr>
          <w:lang w:val="en-US"/>
        </w:rPr>
        <w:t xml:space="preserve">: </w:t>
      </w:r>
      <w:r w:rsidR="00B337B3">
        <w:rPr>
          <w:lang w:val="en-US"/>
        </w:rPr>
        <w:t xml:space="preserve">    </w:t>
      </w:r>
      <w:r w:rsidR="00B337B3" w:rsidRPr="00C42BB9">
        <w:rPr>
          <w:lang w:val="en-US"/>
        </w:rPr>
        <w:t xml:space="preserve">Proficiency of University of Westminster ( </w:t>
      </w:r>
      <w:proofErr w:type="spellStart"/>
      <w:r w:rsidR="00B337B3" w:rsidRPr="00C42BB9">
        <w:rPr>
          <w:lang w:val="en-US"/>
        </w:rPr>
        <w:t>edexcel</w:t>
      </w:r>
      <w:proofErr w:type="spellEnd"/>
      <w:r w:rsidR="00B337B3" w:rsidRPr="00C42BB9">
        <w:rPr>
          <w:lang w:val="en-US"/>
        </w:rPr>
        <w:t>)</w:t>
      </w:r>
    </w:p>
    <w:p w:rsidR="00B337B3" w:rsidRPr="00B337B3" w:rsidRDefault="00B337B3" w:rsidP="008116CB">
      <w:pPr>
        <w:rPr>
          <w:lang w:val="en-US"/>
        </w:rPr>
      </w:pPr>
    </w:p>
    <w:p w:rsidR="00264DAD" w:rsidRPr="00C42BB9" w:rsidRDefault="00B337B3" w:rsidP="008116CB">
      <w:pPr>
        <w:rPr>
          <w:lang w:val="en-US"/>
        </w:rPr>
      </w:pPr>
      <w:r w:rsidRPr="00B337B3">
        <w:rPr>
          <w:lang w:val="en-US"/>
        </w:rPr>
        <w:t xml:space="preserve">                    </w:t>
      </w:r>
      <w:r w:rsidR="005C1507" w:rsidRPr="00C42BB9">
        <w:rPr>
          <w:lang w:val="en-US"/>
        </w:rPr>
        <w:t xml:space="preserve">Lower, </w:t>
      </w:r>
      <w:proofErr w:type="gramStart"/>
      <w:r w:rsidR="005C1507" w:rsidRPr="00C42BB9">
        <w:rPr>
          <w:lang w:val="en-US"/>
        </w:rPr>
        <w:t>The</w:t>
      </w:r>
      <w:proofErr w:type="gramEnd"/>
      <w:r w:rsidR="005C1507" w:rsidRPr="00C42BB9">
        <w:rPr>
          <w:lang w:val="en-US"/>
        </w:rPr>
        <w:t xml:space="preserve"> University of Michigan Certificate of Competency in English</w:t>
      </w:r>
    </w:p>
    <w:p w:rsidR="00264DAD" w:rsidRPr="00C42BB9" w:rsidRDefault="00264DAD" w:rsidP="008116CB">
      <w:pPr>
        <w:rPr>
          <w:lang w:val="en-US"/>
        </w:rPr>
      </w:pPr>
    </w:p>
    <w:p w:rsidR="00264DAD" w:rsidRPr="00C42BB9" w:rsidRDefault="00264DAD" w:rsidP="00B337B3">
      <w:pPr>
        <w:ind w:left="1170"/>
        <w:rPr>
          <w:lang w:val="en-US"/>
        </w:rPr>
      </w:pPr>
      <w:r w:rsidRPr="00C42BB9">
        <w:rPr>
          <w:lang w:val="en-US"/>
        </w:rPr>
        <w:t>Advance Level</w:t>
      </w:r>
      <w:r w:rsidR="005C1507" w:rsidRPr="00C42BB9">
        <w:rPr>
          <w:lang w:val="en-US"/>
        </w:rPr>
        <w:t xml:space="preserve">, London Examinations London Tests of </w:t>
      </w:r>
      <w:proofErr w:type="gramStart"/>
      <w:r w:rsidR="005C1507" w:rsidRPr="00C42BB9">
        <w:rPr>
          <w:lang w:val="en-US"/>
        </w:rPr>
        <w:t xml:space="preserve">English </w:t>
      </w:r>
      <w:r w:rsidR="00B337B3" w:rsidRPr="00B337B3">
        <w:rPr>
          <w:lang w:val="en-US"/>
        </w:rPr>
        <w:t xml:space="preserve"> </w:t>
      </w:r>
      <w:r w:rsidR="005C1507" w:rsidRPr="00C42BB9">
        <w:rPr>
          <w:lang w:val="en-US"/>
        </w:rPr>
        <w:t>Advanced</w:t>
      </w:r>
      <w:proofErr w:type="gramEnd"/>
      <w:r w:rsidR="005C1507" w:rsidRPr="00C42BB9">
        <w:rPr>
          <w:lang w:val="en-US"/>
        </w:rPr>
        <w:t xml:space="preserve"> </w:t>
      </w:r>
      <w:r w:rsidR="00B337B3" w:rsidRPr="00B337B3">
        <w:rPr>
          <w:lang w:val="en-US"/>
        </w:rPr>
        <w:t xml:space="preserve">    </w:t>
      </w:r>
      <w:r w:rsidR="005C1507" w:rsidRPr="00C42BB9">
        <w:rPr>
          <w:lang w:val="en-US"/>
        </w:rPr>
        <w:t>Communication.</w:t>
      </w:r>
    </w:p>
    <w:p w:rsidR="00264DAD" w:rsidRPr="00C42BB9" w:rsidRDefault="00264DAD" w:rsidP="008116CB">
      <w:pPr>
        <w:rPr>
          <w:lang w:val="en-US"/>
        </w:rPr>
      </w:pPr>
    </w:p>
    <w:p w:rsidR="008116CB" w:rsidRPr="00C42BB9" w:rsidRDefault="005C1507" w:rsidP="00131221">
      <w:pPr>
        <w:ind w:left="1125"/>
        <w:rPr>
          <w:lang w:val="en-US"/>
        </w:rPr>
      </w:pPr>
      <w:r w:rsidRPr="00C42BB9">
        <w:rPr>
          <w:lang w:val="en-US"/>
        </w:rPr>
        <w:t xml:space="preserve">Advance Level, </w:t>
      </w:r>
      <w:proofErr w:type="gramStart"/>
      <w:r w:rsidRPr="00C42BB9">
        <w:rPr>
          <w:lang w:val="en-US"/>
        </w:rPr>
        <w:t>The</w:t>
      </w:r>
      <w:proofErr w:type="gramEnd"/>
      <w:r w:rsidRPr="00C42BB9">
        <w:rPr>
          <w:lang w:val="en-US"/>
        </w:rPr>
        <w:t xml:space="preserve"> Hellenic American Union Testing Division Advanced Level Certificate in English</w:t>
      </w:r>
    </w:p>
    <w:p w:rsidR="00264DAD" w:rsidRPr="00C42BB9" w:rsidRDefault="00264DAD" w:rsidP="008116CB">
      <w:pPr>
        <w:rPr>
          <w:lang w:val="en-US"/>
        </w:rPr>
      </w:pPr>
    </w:p>
    <w:p w:rsidR="00264DAD" w:rsidRPr="00C42BB9" w:rsidRDefault="00264DAD" w:rsidP="008116CB">
      <w:pPr>
        <w:rPr>
          <w:lang w:val="en-US"/>
        </w:rPr>
      </w:pPr>
      <w:r w:rsidRPr="00C42BB9">
        <w:rPr>
          <w:lang w:val="en-US"/>
        </w:rPr>
        <w:t xml:space="preserve">               </w:t>
      </w:r>
    </w:p>
    <w:p w:rsidR="00586B04" w:rsidRPr="00C42BB9" w:rsidRDefault="00586B04" w:rsidP="008116CB">
      <w:pPr>
        <w:rPr>
          <w:lang w:val="en-US"/>
        </w:rPr>
      </w:pPr>
      <w:r w:rsidRPr="00C42BB9">
        <w:t>Γαλλικά</w:t>
      </w:r>
      <w:r w:rsidRPr="00C42BB9">
        <w:rPr>
          <w:lang w:val="en-US"/>
        </w:rPr>
        <w:t xml:space="preserve">:  </w:t>
      </w:r>
      <w:r w:rsidR="00A77CC1" w:rsidRPr="00FA6E1E">
        <w:rPr>
          <w:lang w:val="en-US"/>
        </w:rPr>
        <w:t xml:space="preserve">  </w:t>
      </w:r>
      <w:r w:rsidRPr="00C42BB9">
        <w:rPr>
          <w:lang w:val="en-US"/>
        </w:rPr>
        <w:t xml:space="preserve"> </w:t>
      </w:r>
      <w:proofErr w:type="spellStart"/>
      <w:r w:rsidRPr="00C42BB9">
        <w:rPr>
          <w:lang w:val="en-US"/>
        </w:rPr>
        <w:t>Delf</w:t>
      </w:r>
      <w:proofErr w:type="spellEnd"/>
      <w:r w:rsidRPr="00C42BB9">
        <w:rPr>
          <w:lang w:val="en-US"/>
        </w:rPr>
        <w:t xml:space="preserve"> 1er </w:t>
      </w:r>
      <w:proofErr w:type="spellStart"/>
      <w:r w:rsidRPr="00C42BB9">
        <w:rPr>
          <w:lang w:val="en-US"/>
        </w:rPr>
        <w:t>Degre</w:t>
      </w:r>
      <w:proofErr w:type="spellEnd"/>
      <w:r w:rsidRPr="00C42BB9">
        <w:rPr>
          <w:lang w:val="en-US"/>
        </w:rPr>
        <w:t>’ (A1, A2, A3, A4)</w:t>
      </w:r>
    </w:p>
    <w:p w:rsidR="00586B04" w:rsidRPr="00C42BB9" w:rsidRDefault="00586B04" w:rsidP="008116CB">
      <w:pPr>
        <w:rPr>
          <w:lang w:val="en-US"/>
        </w:rPr>
      </w:pPr>
    </w:p>
    <w:p w:rsidR="008116CB" w:rsidRPr="00391FDA" w:rsidRDefault="008116CB" w:rsidP="008116CB">
      <w:pPr>
        <w:rPr>
          <w:rFonts w:ascii="Tahoma" w:hAnsi="Tahoma"/>
          <w:lang w:val="en-US"/>
        </w:rPr>
      </w:pPr>
    </w:p>
    <w:p w:rsidR="008116CB" w:rsidRPr="00391FDA" w:rsidRDefault="001B4E27" w:rsidP="008116CB">
      <w:pPr>
        <w:pStyle w:val="4"/>
        <w:shd w:val="pct35" w:color="auto" w:fill="FFFFFF"/>
        <w:ind w:right="-51"/>
        <w:rPr>
          <w:rFonts w:ascii="Tahoma" w:hAnsi="Tahoma"/>
          <w:color w:val="auto"/>
          <w:sz w:val="28"/>
          <w:szCs w:val="28"/>
          <w:lang w:val="en-US"/>
        </w:rPr>
      </w:pPr>
      <w:r w:rsidRPr="00C42BB9">
        <w:rPr>
          <w:rFonts w:ascii="Tahoma" w:hAnsi="Tahoma"/>
          <w:color w:val="auto"/>
          <w:sz w:val="28"/>
          <w:szCs w:val="28"/>
        </w:rPr>
        <w:t>ΔΕΞΙΟΤΗΤΕΣ</w:t>
      </w:r>
    </w:p>
    <w:p w:rsidR="008116CB" w:rsidRPr="00391FDA" w:rsidRDefault="008116CB" w:rsidP="008116CB">
      <w:pPr>
        <w:rPr>
          <w:rFonts w:ascii="Arial" w:hAnsi="Arial" w:cs="Arial"/>
          <w:sz w:val="20"/>
          <w:lang w:val="en-US"/>
        </w:rPr>
      </w:pPr>
    </w:p>
    <w:p w:rsidR="008116CB" w:rsidRPr="00391FDA" w:rsidRDefault="001B4E27" w:rsidP="008116CB">
      <w:pPr>
        <w:rPr>
          <w:lang w:val="en-US"/>
        </w:rPr>
      </w:pPr>
      <w:r w:rsidRPr="00C42BB9">
        <w:t>Η</w:t>
      </w:r>
      <w:r w:rsidRPr="00391FDA">
        <w:rPr>
          <w:lang w:val="en-US"/>
        </w:rPr>
        <w:t>/</w:t>
      </w:r>
      <w:r w:rsidRPr="00C42BB9">
        <w:t>Υ</w:t>
      </w:r>
      <w:r w:rsidRPr="00391FDA">
        <w:rPr>
          <w:lang w:val="en-US"/>
        </w:rPr>
        <w:t xml:space="preserve"> :       </w:t>
      </w:r>
      <w:r w:rsidR="008116CB" w:rsidRPr="00C42BB9">
        <w:t>Άριστη</w:t>
      </w:r>
      <w:r w:rsidR="00357695" w:rsidRPr="00357695">
        <w:rPr>
          <w:lang w:val="en-US"/>
        </w:rPr>
        <w:t xml:space="preserve"> </w:t>
      </w:r>
      <w:r w:rsidR="008116CB" w:rsidRPr="00C42BB9">
        <w:t>γνώση</w:t>
      </w:r>
      <w:r w:rsidR="00357695" w:rsidRPr="00357695">
        <w:rPr>
          <w:lang w:val="en-US"/>
        </w:rPr>
        <w:t xml:space="preserve"> </w:t>
      </w:r>
      <w:r w:rsidR="008116CB" w:rsidRPr="00C42BB9">
        <w:t>χρήσης</w:t>
      </w:r>
      <w:r w:rsidR="00357695" w:rsidRPr="00357695">
        <w:rPr>
          <w:lang w:val="en-US"/>
        </w:rPr>
        <w:t xml:space="preserve"> </w:t>
      </w:r>
      <w:r w:rsidR="008116CB" w:rsidRPr="00C42BB9">
        <w:t>Η</w:t>
      </w:r>
      <w:r w:rsidR="008116CB" w:rsidRPr="00391FDA">
        <w:rPr>
          <w:lang w:val="en-US"/>
        </w:rPr>
        <w:t>/</w:t>
      </w:r>
      <w:r w:rsidR="008116CB" w:rsidRPr="00C42BB9">
        <w:t>Υ</w:t>
      </w:r>
      <w:r w:rsidR="008116CB" w:rsidRPr="00391FDA">
        <w:rPr>
          <w:lang w:val="en-US"/>
        </w:rPr>
        <w:t xml:space="preserve">- </w:t>
      </w:r>
      <w:r w:rsidR="008116CB" w:rsidRPr="00C42BB9">
        <w:rPr>
          <w:lang w:val="en-US"/>
        </w:rPr>
        <w:t>MS</w:t>
      </w:r>
      <w:r w:rsidR="008116CB" w:rsidRPr="00391FDA">
        <w:rPr>
          <w:lang w:val="en-US"/>
        </w:rPr>
        <w:t>-</w:t>
      </w:r>
      <w:r w:rsidR="008116CB" w:rsidRPr="00C42BB9">
        <w:rPr>
          <w:lang w:val="en-US"/>
        </w:rPr>
        <w:t>Windows</w:t>
      </w:r>
      <w:r w:rsidR="00357695">
        <w:rPr>
          <w:lang w:val="en-US"/>
        </w:rPr>
        <w:t xml:space="preserve">, </w:t>
      </w:r>
      <w:r w:rsidR="008116CB" w:rsidRPr="00C42BB9">
        <w:rPr>
          <w:lang w:val="en-US"/>
        </w:rPr>
        <w:t>Word</w:t>
      </w:r>
      <w:r w:rsidR="008116CB" w:rsidRPr="00391FDA">
        <w:rPr>
          <w:lang w:val="en-US"/>
        </w:rPr>
        <w:t xml:space="preserve">, </w:t>
      </w:r>
      <w:r w:rsidR="008116CB" w:rsidRPr="00C42BB9">
        <w:rPr>
          <w:lang w:val="en-US"/>
        </w:rPr>
        <w:t>Excel</w:t>
      </w:r>
      <w:r w:rsidR="008116CB" w:rsidRPr="00391FDA">
        <w:rPr>
          <w:lang w:val="en-US"/>
        </w:rPr>
        <w:t xml:space="preserve">, </w:t>
      </w:r>
      <w:r w:rsidR="008116CB" w:rsidRPr="00C42BB9">
        <w:rPr>
          <w:lang w:val="en-US"/>
        </w:rPr>
        <w:t>PowerPoint</w:t>
      </w:r>
      <w:r w:rsidR="008116CB" w:rsidRPr="00391FDA">
        <w:rPr>
          <w:lang w:val="en-US"/>
        </w:rPr>
        <w:t xml:space="preserve">, </w:t>
      </w:r>
      <w:r w:rsidR="008116CB" w:rsidRPr="00C42BB9">
        <w:rPr>
          <w:lang w:val="en-US"/>
        </w:rPr>
        <w:t>Internet</w:t>
      </w:r>
      <w:r w:rsidR="00357695">
        <w:rPr>
          <w:lang w:val="en-US"/>
        </w:rPr>
        <w:t>,</w:t>
      </w:r>
      <w:r w:rsidR="00357695" w:rsidRPr="00357695">
        <w:rPr>
          <w:lang w:val="en-US"/>
        </w:rPr>
        <w:t xml:space="preserve"> </w:t>
      </w:r>
      <w:r w:rsidR="008116CB" w:rsidRPr="00391FDA">
        <w:rPr>
          <w:lang w:val="en-US"/>
        </w:rPr>
        <w:t xml:space="preserve"> </w:t>
      </w:r>
      <w:r w:rsidR="008116CB" w:rsidRPr="00C42BB9">
        <w:rPr>
          <w:lang w:val="en-US"/>
        </w:rPr>
        <w:t>Microsoft</w:t>
      </w:r>
      <w:r w:rsidR="00357695" w:rsidRPr="00357695">
        <w:rPr>
          <w:lang w:val="en-US"/>
        </w:rPr>
        <w:t xml:space="preserve"> </w:t>
      </w:r>
      <w:r w:rsidR="008116CB" w:rsidRPr="00C42BB9">
        <w:rPr>
          <w:lang w:val="en-US"/>
        </w:rPr>
        <w:t>Outlook</w:t>
      </w:r>
      <w:r w:rsidR="008116CB" w:rsidRPr="00391FDA">
        <w:rPr>
          <w:lang w:val="en-US"/>
        </w:rPr>
        <w:t xml:space="preserve">, </w:t>
      </w:r>
      <w:r w:rsidR="00586B04" w:rsidRPr="00C42BB9">
        <w:rPr>
          <w:lang w:val="en-US"/>
        </w:rPr>
        <w:t>Access</w:t>
      </w:r>
      <w:r w:rsidR="00586B04" w:rsidRPr="00391FDA">
        <w:rPr>
          <w:lang w:val="en-US"/>
        </w:rPr>
        <w:t xml:space="preserve">, </w:t>
      </w:r>
      <w:r w:rsidR="00586B04" w:rsidRPr="00C42BB9">
        <w:t>κάτοχος</w:t>
      </w:r>
      <w:r w:rsidR="00357695" w:rsidRPr="00357695">
        <w:rPr>
          <w:lang w:val="en-US"/>
        </w:rPr>
        <w:t xml:space="preserve"> </w:t>
      </w:r>
      <w:r w:rsidR="00586B04" w:rsidRPr="00C42BB9">
        <w:t>του</w:t>
      </w:r>
      <w:r w:rsidR="00357695" w:rsidRPr="00357695">
        <w:rPr>
          <w:lang w:val="en-US"/>
        </w:rPr>
        <w:t xml:space="preserve"> </w:t>
      </w:r>
      <w:r w:rsidR="00586B04" w:rsidRPr="00C42BB9">
        <w:t>διπλώματος</w:t>
      </w:r>
      <w:r w:rsidR="00357695" w:rsidRPr="00357695">
        <w:rPr>
          <w:lang w:val="en-US"/>
        </w:rPr>
        <w:t xml:space="preserve"> </w:t>
      </w:r>
      <w:r w:rsidR="00586B04" w:rsidRPr="00C42BB9">
        <w:t>Ε</w:t>
      </w:r>
      <w:r w:rsidR="00586B04" w:rsidRPr="00C42BB9">
        <w:rPr>
          <w:lang w:val="en-US"/>
        </w:rPr>
        <w:t>CDL</w:t>
      </w:r>
      <w:r w:rsidR="008116CB" w:rsidRPr="00391FDA">
        <w:rPr>
          <w:lang w:val="en-US"/>
        </w:rPr>
        <w:t>.</w:t>
      </w:r>
    </w:p>
    <w:p w:rsidR="001B4E27" w:rsidRPr="00391FDA" w:rsidRDefault="001B4E27" w:rsidP="008116CB">
      <w:pPr>
        <w:rPr>
          <w:lang w:val="en-US"/>
        </w:rPr>
      </w:pPr>
    </w:p>
    <w:p w:rsidR="00850E1C" w:rsidRPr="00C42BB9" w:rsidRDefault="00850E1C">
      <w:pPr>
        <w:rPr>
          <w:lang w:val="en-US"/>
        </w:rPr>
      </w:pPr>
    </w:p>
    <w:p w:rsidR="001B4E27" w:rsidRPr="00C42BB9" w:rsidRDefault="001B4E27">
      <w:r w:rsidRPr="00C42BB9">
        <w:t>Δίπλωμα οδήγησης αυτοκινήτου</w:t>
      </w:r>
    </w:p>
    <w:p w:rsidR="001B4E27" w:rsidRDefault="001B4E27"/>
    <w:p w:rsidR="001B4E27" w:rsidRDefault="001B4E27"/>
    <w:sectPr w:rsidR="001B4E27" w:rsidSect="00B33C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74E"/>
    <w:multiLevelType w:val="singleLevel"/>
    <w:tmpl w:val="C6A09430"/>
    <w:lvl w:ilvl="0">
      <w:start w:val="200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</w:abstractNum>
  <w:abstractNum w:abstractNumId="1">
    <w:nsid w:val="1FE424AF"/>
    <w:multiLevelType w:val="hybridMultilevel"/>
    <w:tmpl w:val="EC4E31DC"/>
    <w:lvl w:ilvl="0" w:tplc="0408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52AB210B"/>
    <w:multiLevelType w:val="hybridMultilevel"/>
    <w:tmpl w:val="C7C457E6"/>
    <w:lvl w:ilvl="0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7F356B"/>
    <w:multiLevelType w:val="hybridMultilevel"/>
    <w:tmpl w:val="2ADC9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A7389"/>
    <w:multiLevelType w:val="multilevel"/>
    <w:tmpl w:val="5CF4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16CB"/>
    <w:rsid w:val="000122AB"/>
    <w:rsid w:val="00025148"/>
    <w:rsid w:val="00027268"/>
    <w:rsid w:val="00031449"/>
    <w:rsid w:val="000323A5"/>
    <w:rsid w:val="000355EF"/>
    <w:rsid w:val="0004299C"/>
    <w:rsid w:val="00050EF1"/>
    <w:rsid w:val="00051E31"/>
    <w:rsid w:val="00054A71"/>
    <w:rsid w:val="00065963"/>
    <w:rsid w:val="00066A4D"/>
    <w:rsid w:val="00071AA9"/>
    <w:rsid w:val="00077441"/>
    <w:rsid w:val="000858D3"/>
    <w:rsid w:val="00090C23"/>
    <w:rsid w:val="0009193E"/>
    <w:rsid w:val="00092CF3"/>
    <w:rsid w:val="000943C9"/>
    <w:rsid w:val="00095F53"/>
    <w:rsid w:val="000A0D8B"/>
    <w:rsid w:val="000A7BBB"/>
    <w:rsid w:val="000B2D15"/>
    <w:rsid w:val="000B4829"/>
    <w:rsid w:val="000C0356"/>
    <w:rsid w:val="000C33E4"/>
    <w:rsid w:val="000D0924"/>
    <w:rsid w:val="000D2624"/>
    <w:rsid w:val="000E3FE1"/>
    <w:rsid w:val="001027A6"/>
    <w:rsid w:val="00104A6E"/>
    <w:rsid w:val="0011410A"/>
    <w:rsid w:val="00125C02"/>
    <w:rsid w:val="00131221"/>
    <w:rsid w:val="001363C7"/>
    <w:rsid w:val="00136AE0"/>
    <w:rsid w:val="0013702A"/>
    <w:rsid w:val="00137709"/>
    <w:rsid w:val="00140E7C"/>
    <w:rsid w:val="00152BC5"/>
    <w:rsid w:val="00162DF6"/>
    <w:rsid w:val="00165A7F"/>
    <w:rsid w:val="00167952"/>
    <w:rsid w:val="00174264"/>
    <w:rsid w:val="00175A2E"/>
    <w:rsid w:val="00175F37"/>
    <w:rsid w:val="001811C2"/>
    <w:rsid w:val="0018555B"/>
    <w:rsid w:val="00185A95"/>
    <w:rsid w:val="00187F25"/>
    <w:rsid w:val="0019579E"/>
    <w:rsid w:val="0019580D"/>
    <w:rsid w:val="0019745F"/>
    <w:rsid w:val="001B4E27"/>
    <w:rsid w:val="001B5CC5"/>
    <w:rsid w:val="001B63F4"/>
    <w:rsid w:val="001D05B4"/>
    <w:rsid w:val="001D0ECE"/>
    <w:rsid w:val="001D3EE9"/>
    <w:rsid w:val="001E03EB"/>
    <w:rsid w:val="001E13DE"/>
    <w:rsid w:val="001E25B4"/>
    <w:rsid w:val="001E5790"/>
    <w:rsid w:val="00207F31"/>
    <w:rsid w:val="00211DC1"/>
    <w:rsid w:val="0021222C"/>
    <w:rsid w:val="002131BE"/>
    <w:rsid w:val="00233284"/>
    <w:rsid w:val="00237006"/>
    <w:rsid w:val="002451B5"/>
    <w:rsid w:val="00247DD9"/>
    <w:rsid w:val="00253C2E"/>
    <w:rsid w:val="002628EB"/>
    <w:rsid w:val="002639E6"/>
    <w:rsid w:val="00264DAD"/>
    <w:rsid w:val="00274019"/>
    <w:rsid w:val="00276B7C"/>
    <w:rsid w:val="002807D4"/>
    <w:rsid w:val="002904AE"/>
    <w:rsid w:val="00291821"/>
    <w:rsid w:val="002946F7"/>
    <w:rsid w:val="002A0E67"/>
    <w:rsid w:val="002A78CF"/>
    <w:rsid w:val="002B148F"/>
    <w:rsid w:val="002B3AF7"/>
    <w:rsid w:val="002C18C3"/>
    <w:rsid w:val="002D0A04"/>
    <w:rsid w:val="002E0254"/>
    <w:rsid w:val="002E2275"/>
    <w:rsid w:val="002E30D0"/>
    <w:rsid w:val="002E3116"/>
    <w:rsid w:val="002E58C0"/>
    <w:rsid w:val="002E7DF9"/>
    <w:rsid w:val="00300479"/>
    <w:rsid w:val="003014B1"/>
    <w:rsid w:val="00305E4D"/>
    <w:rsid w:val="00307576"/>
    <w:rsid w:val="00311F40"/>
    <w:rsid w:val="00320571"/>
    <w:rsid w:val="00323DEE"/>
    <w:rsid w:val="00324DCA"/>
    <w:rsid w:val="00324DD1"/>
    <w:rsid w:val="003434D9"/>
    <w:rsid w:val="00353D83"/>
    <w:rsid w:val="00357695"/>
    <w:rsid w:val="00364628"/>
    <w:rsid w:val="00364CAD"/>
    <w:rsid w:val="00371092"/>
    <w:rsid w:val="00373443"/>
    <w:rsid w:val="003742BD"/>
    <w:rsid w:val="00384A0B"/>
    <w:rsid w:val="00385CF1"/>
    <w:rsid w:val="00391FDA"/>
    <w:rsid w:val="003950FD"/>
    <w:rsid w:val="003977B2"/>
    <w:rsid w:val="003A1020"/>
    <w:rsid w:val="003A12D6"/>
    <w:rsid w:val="003A1B04"/>
    <w:rsid w:val="003A4B80"/>
    <w:rsid w:val="003B6726"/>
    <w:rsid w:val="003C6620"/>
    <w:rsid w:val="003D0381"/>
    <w:rsid w:val="003D0F54"/>
    <w:rsid w:val="003D7F11"/>
    <w:rsid w:val="003E4428"/>
    <w:rsid w:val="003E6E47"/>
    <w:rsid w:val="003F14FE"/>
    <w:rsid w:val="00401099"/>
    <w:rsid w:val="00407881"/>
    <w:rsid w:val="00415553"/>
    <w:rsid w:val="00415B3D"/>
    <w:rsid w:val="00420E13"/>
    <w:rsid w:val="00422908"/>
    <w:rsid w:val="004308E6"/>
    <w:rsid w:val="00436026"/>
    <w:rsid w:val="004370A5"/>
    <w:rsid w:val="0044093F"/>
    <w:rsid w:val="004442A1"/>
    <w:rsid w:val="00444D53"/>
    <w:rsid w:val="00445199"/>
    <w:rsid w:val="00452BC7"/>
    <w:rsid w:val="00453E2F"/>
    <w:rsid w:val="004616D2"/>
    <w:rsid w:val="00461924"/>
    <w:rsid w:val="004627B6"/>
    <w:rsid w:val="004628A5"/>
    <w:rsid w:val="00465106"/>
    <w:rsid w:val="004679CB"/>
    <w:rsid w:val="004747F9"/>
    <w:rsid w:val="00474A83"/>
    <w:rsid w:val="00475C78"/>
    <w:rsid w:val="004A00DC"/>
    <w:rsid w:val="004A0A60"/>
    <w:rsid w:val="004A6D0B"/>
    <w:rsid w:val="004B3F5B"/>
    <w:rsid w:val="004D0CBF"/>
    <w:rsid w:val="004D1262"/>
    <w:rsid w:val="004D55DB"/>
    <w:rsid w:val="004E35BB"/>
    <w:rsid w:val="004F22B1"/>
    <w:rsid w:val="004F419D"/>
    <w:rsid w:val="005157CF"/>
    <w:rsid w:val="00523B82"/>
    <w:rsid w:val="0053726B"/>
    <w:rsid w:val="005415B8"/>
    <w:rsid w:val="00544636"/>
    <w:rsid w:val="00551FC2"/>
    <w:rsid w:val="0056402C"/>
    <w:rsid w:val="005728FB"/>
    <w:rsid w:val="00581466"/>
    <w:rsid w:val="005827AD"/>
    <w:rsid w:val="0058321F"/>
    <w:rsid w:val="00585F8B"/>
    <w:rsid w:val="00586B04"/>
    <w:rsid w:val="00591D1B"/>
    <w:rsid w:val="005A3573"/>
    <w:rsid w:val="005A3B92"/>
    <w:rsid w:val="005A4DA9"/>
    <w:rsid w:val="005B39B2"/>
    <w:rsid w:val="005B6C8B"/>
    <w:rsid w:val="005B75BA"/>
    <w:rsid w:val="005C146D"/>
    <w:rsid w:val="005C1507"/>
    <w:rsid w:val="005C4574"/>
    <w:rsid w:val="005C6668"/>
    <w:rsid w:val="005D072B"/>
    <w:rsid w:val="005D1B9F"/>
    <w:rsid w:val="005D2427"/>
    <w:rsid w:val="005D462E"/>
    <w:rsid w:val="005D7FB2"/>
    <w:rsid w:val="005E7A2B"/>
    <w:rsid w:val="005F4626"/>
    <w:rsid w:val="005F4F9B"/>
    <w:rsid w:val="006065BB"/>
    <w:rsid w:val="00607BB2"/>
    <w:rsid w:val="00610E9C"/>
    <w:rsid w:val="006121CA"/>
    <w:rsid w:val="00615878"/>
    <w:rsid w:val="00620A6F"/>
    <w:rsid w:val="00623F33"/>
    <w:rsid w:val="0062469B"/>
    <w:rsid w:val="00637323"/>
    <w:rsid w:val="00650260"/>
    <w:rsid w:val="00657A5D"/>
    <w:rsid w:val="00661570"/>
    <w:rsid w:val="006624AD"/>
    <w:rsid w:val="0067108F"/>
    <w:rsid w:val="00671243"/>
    <w:rsid w:val="0068053E"/>
    <w:rsid w:val="006905ED"/>
    <w:rsid w:val="006906EB"/>
    <w:rsid w:val="006A40B9"/>
    <w:rsid w:val="006A44A8"/>
    <w:rsid w:val="006A44ED"/>
    <w:rsid w:val="006B24CC"/>
    <w:rsid w:val="006B2AA0"/>
    <w:rsid w:val="006C1C43"/>
    <w:rsid w:val="006C3A55"/>
    <w:rsid w:val="006C4A01"/>
    <w:rsid w:val="006C574B"/>
    <w:rsid w:val="006D40A9"/>
    <w:rsid w:val="006E23E2"/>
    <w:rsid w:val="006E2E03"/>
    <w:rsid w:val="006F2AB3"/>
    <w:rsid w:val="0070285B"/>
    <w:rsid w:val="00704B7A"/>
    <w:rsid w:val="007168D8"/>
    <w:rsid w:val="00721626"/>
    <w:rsid w:val="00726410"/>
    <w:rsid w:val="007272C5"/>
    <w:rsid w:val="00745B57"/>
    <w:rsid w:val="007469E3"/>
    <w:rsid w:val="00754832"/>
    <w:rsid w:val="00757A07"/>
    <w:rsid w:val="00761D67"/>
    <w:rsid w:val="00766169"/>
    <w:rsid w:val="007765C6"/>
    <w:rsid w:val="0078753B"/>
    <w:rsid w:val="00793434"/>
    <w:rsid w:val="007A2C52"/>
    <w:rsid w:val="007A6A17"/>
    <w:rsid w:val="007B3A70"/>
    <w:rsid w:val="007B7E43"/>
    <w:rsid w:val="007E126E"/>
    <w:rsid w:val="007E33B6"/>
    <w:rsid w:val="007E62CE"/>
    <w:rsid w:val="007F44AE"/>
    <w:rsid w:val="0080069D"/>
    <w:rsid w:val="00802C1C"/>
    <w:rsid w:val="00805293"/>
    <w:rsid w:val="008116CB"/>
    <w:rsid w:val="00814914"/>
    <w:rsid w:val="00815F69"/>
    <w:rsid w:val="00820FCB"/>
    <w:rsid w:val="008251B1"/>
    <w:rsid w:val="00827036"/>
    <w:rsid w:val="00833FA3"/>
    <w:rsid w:val="008414B8"/>
    <w:rsid w:val="008460B4"/>
    <w:rsid w:val="00846ABC"/>
    <w:rsid w:val="008474BC"/>
    <w:rsid w:val="00850E1C"/>
    <w:rsid w:val="008579F6"/>
    <w:rsid w:val="00861C8C"/>
    <w:rsid w:val="00863D62"/>
    <w:rsid w:val="00872ED1"/>
    <w:rsid w:val="00877074"/>
    <w:rsid w:val="00877DF3"/>
    <w:rsid w:val="008A1D75"/>
    <w:rsid w:val="008B2188"/>
    <w:rsid w:val="008B3C8D"/>
    <w:rsid w:val="008B70EC"/>
    <w:rsid w:val="008B79F2"/>
    <w:rsid w:val="008C0933"/>
    <w:rsid w:val="008C6DF6"/>
    <w:rsid w:val="008D3F03"/>
    <w:rsid w:val="008D5C09"/>
    <w:rsid w:val="008D6177"/>
    <w:rsid w:val="008D7AF1"/>
    <w:rsid w:val="008E17E1"/>
    <w:rsid w:val="008E6F6A"/>
    <w:rsid w:val="00900982"/>
    <w:rsid w:val="00903F95"/>
    <w:rsid w:val="00911783"/>
    <w:rsid w:val="009143C0"/>
    <w:rsid w:val="00917985"/>
    <w:rsid w:val="009255D4"/>
    <w:rsid w:val="00930010"/>
    <w:rsid w:val="009334B2"/>
    <w:rsid w:val="009400DD"/>
    <w:rsid w:val="00943DBA"/>
    <w:rsid w:val="00944090"/>
    <w:rsid w:val="0095133A"/>
    <w:rsid w:val="009531D5"/>
    <w:rsid w:val="00971019"/>
    <w:rsid w:val="00974347"/>
    <w:rsid w:val="00976D02"/>
    <w:rsid w:val="00982156"/>
    <w:rsid w:val="00983179"/>
    <w:rsid w:val="00994FA8"/>
    <w:rsid w:val="00997B40"/>
    <w:rsid w:val="009A31AA"/>
    <w:rsid w:val="009A65B2"/>
    <w:rsid w:val="009B0033"/>
    <w:rsid w:val="009B4C04"/>
    <w:rsid w:val="009C56F3"/>
    <w:rsid w:val="009C743D"/>
    <w:rsid w:val="009D061D"/>
    <w:rsid w:val="009D088D"/>
    <w:rsid w:val="009D397E"/>
    <w:rsid w:val="009D55B0"/>
    <w:rsid w:val="009F4BF2"/>
    <w:rsid w:val="00A0009D"/>
    <w:rsid w:val="00A01323"/>
    <w:rsid w:val="00A06D88"/>
    <w:rsid w:val="00A10D13"/>
    <w:rsid w:val="00A1150C"/>
    <w:rsid w:val="00A2260B"/>
    <w:rsid w:val="00A22A20"/>
    <w:rsid w:val="00A24994"/>
    <w:rsid w:val="00A303E1"/>
    <w:rsid w:val="00A365AC"/>
    <w:rsid w:val="00A573A0"/>
    <w:rsid w:val="00A61A8B"/>
    <w:rsid w:val="00A62185"/>
    <w:rsid w:val="00A72394"/>
    <w:rsid w:val="00A723BD"/>
    <w:rsid w:val="00A7273B"/>
    <w:rsid w:val="00A77CC1"/>
    <w:rsid w:val="00A80DA5"/>
    <w:rsid w:val="00A829E2"/>
    <w:rsid w:val="00AA4865"/>
    <w:rsid w:val="00AC2477"/>
    <w:rsid w:val="00AD6155"/>
    <w:rsid w:val="00AF7704"/>
    <w:rsid w:val="00B00CB5"/>
    <w:rsid w:val="00B01A89"/>
    <w:rsid w:val="00B14A1C"/>
    <w:rsid w:val="00B14BAA"/>
    <w:rsid w:val="00B337B3"/>
    <w:rsid w:val="00B33C8E"/>
    <w:rsid w:val="00B349CD"/>
    <w:rsid w:val="00B35E8D"/>
    <w:rsid w:val="00B7284C"/>
    <w:rsid w:val="00B73181"/>
    <w:rsid w:val="00B83564"/>
    <w:rsid w:val="00B863A3"/>
    <w:rsid w:val="00B86498"/>
    <w:rsid w:val="00B86F4F"/>
    <w:rsid w:val="00BB08D5"/>
    <w:rsid w:val="00BB54A5"/>
    <w:rsid w:val="00BC219E"/>
    <w:rsid w:val="00BD1F09"/>
    <w:rsid w:val="00BD3431"/>
    <w:rsid w:val="00BD77E7"/>
    <w:rsid w:val="00BF3809"/>
    <w:rsid w:val="00C05FED"/>
    <w:rsid w:val="00C07EFA"/>
    <w:rsid w:val="00C1303F"/>
    <w:rsid w:val="00C13AE3"/>
    <w:rsid w:val="00C2219B"/>
    <w:rsid w:val="00C30AE6"/>
    <w:rsid w:val="00C35ACA"/>
    <w:rsid w:val="00C41A16"/>
    <w:rsid w:val="00C42BB9"/>
    <w:rsid w:val="00C430D7"/>
    <w:rsid w:val="00C46B8B"/>
    <w:rsid w:val="00C563A1"/>
    <w:rsid w:val="00C76E1C"/>
    <w:rsid w:val="00C8091B"/>
    <w:rsid w:val="00C82B0A"/>
    <w:rsid w:val="00C85FA3"/>
    <w:rsid w:val="00C975B6"/>
    <w:rsid w:val="00C97F13"/>
    <w:rsid w:val="00CA331C"/>
    <w:rsid w:val="00CA5443"/>
    <w:rsid w:val="00CB356B"/>
    <w:rsid w:val="00CC1274"/>
    <w:rsid w:val="00CC2DB6"/>
    <w:rsid w:val="00CC3896"/>
    <w:rsid w:val="00CD3617"/>
    <w:rsid w:val="00CE1195"/>
    <w:rsid w:val="00CE5017"/>
    <w:rsid w:val="00CE7664"/>
    <w:rsid w:val="00CF0AB9"/>
    <w:rsid w:val="00D02057"/>
    <w:rsid w:val="00D03855"/>
    <w:rsid w:val="00D10EE2"/>
    <w:rsid w:val="00D15D2F"/>
    <w:rsid w:val="00D1622B"/>
    <w:rsid w:val="00D24E83"/>
    <w:rsid w:val="00D30C9C"/>
    <w:rsid w:val="00D414B9"/>
    <w:rsid w:val="00D423E5"/>
    <w:rsid w:val="00D457ED"/>
    <w:rsid w:val="00D8659D"/>
    <w:rsid w:val="00D87FD9"/>
    <w:rsid w:val="00D96221"/>
    <w:rsid w:val="00DA0F9D"/>
    <w:rsid w:val="00DA30A2"/>
    <w:rsid w:val="00DA4E76"/>
    <w:rsid w:val="00DA5BB8"/>
    <w:rsid w:val="00DB075C"/>
    <w:rsid w:val="00DB0CD5"/>
    <w:rsid w:val="00DB1DE9"/>
    <w:rsid w:val="00DB68A0"/>
    <w:rsid w:val="00DB7906"/>
    <w:rsid w:val="00DC4D96"/>
    <w:rsid w:val="00DD08C2"/>
    <w:rsid w:val="00DD0ACF"/>
    <w:rsid w:val="00DD15D4"/>
    <w:rsid w:val="00DD3E1C"/>
    <w:rsid w:val="00DE2F31"/>
    <w:rsid w:val="00DE6431"/>
    <w:rsid w:val="00DF1658"/>
    <w:rsid w:val="00DF1FB3"/>
    <w:rsid w:val="00DF296E"/>
    <w:rsid w:val="00DF40E2"/>
    <w:rsid w:val="00E1078C"/>
    <w:rsid w:val="00E113B6"/>
    <w:rsid w:val="00E1253A"/>
    <w:rsid w:val="00E126FE"/>
    <w:rsid w:val="00E1474C"/>
    <w:rsid w:val="00E24BA2"/>
    <w:rsid w:val="00E24D85"/>
    <w:rsid w:val="00E30BE1"/>
    <w:rsid w:val="00E435E5"/>
    <w:rsid w:val="00E5266C"/>
    <w:rsid w:val="00E64676"/>
    <w:rsid w:val="00E75FA5"/>
    <w:rsid w:val="00E80DF1"/>
    <w:rsid w:val="00E81B74"/>
    <w:rsid w:val="00E82846"/>
    <w:rsid w:val="00E87C2D"/>
    <w:rsid w:val="00E916B7"/>
    <w:rsid w:val="00E91E85"/>
    <w:rsid w:val="00EA39DF"/>
    <w:rsid w:val="00EB10B8"/>
    <w:rsid w:val="00EB3711"/>
    <w:rsid w:val="00EB43DD"/>
    <w:rsid w:val="00EB5FC4"/>
    <w:rsid w:val="00EC3F95"/>
    <w:rsid w:val="00ED01CB"/>
    <w:rsid w:val="00ED638B"/>
    <w:rsid w:val="00ED6532"/>
    <w:rsid w:val="00EE5508"/>
    <w:rsid w:val="00EE691A"/>
    <w:rsid w:val="00EF0BE5"/>
    <w:rsid w:val="00EF2880"/>
    <w:rsid w:val="00EF4502"/>
    <w:rsid w:val="00EF68E0"/>
    <w:rsid w:val="00F0160C"/>
    <w:rsid w:val="00F057B0"/>
    <w:rsid w:val="00F14EC8"/>
    <w:rsid w:val="00F16EAE"/>
    <w:rsid w:val="00F26C7B"/>
    <w:rsid w:val="00F27687"/>
    <w:rsid w:val="00F34EEC"/>
    <w:rsid w:val="00F40890"/>
    <w:rsid w:val="00F43AEA"/>
    <w:rsid w:val="00F54046"/>
    <w:rsid w:val="00F6185D"/>
    <w:rsid w:val="00F81467"/>
    <w:rsid w:val="00F83CE4"/>
    <w:rsid w:val="00F87BA1"/>
    <w:rsid w:val="00FA3618"/>
    <w:rsid w:val="00FA3C5C"/>
    <w:rsid w:val="00FA6E1E"/>
    <w:rsid w:val="00FB0E66"/>
    <w:rsid w:val="00FD19D8"/>
    <w:rsid w:val="00FD7ECD"/>
    <w:rsid w:val="00FE13DE"/>
    <w:rsid w:val="00FE7917"/>
    <w:rsid w:val="00FF3EE0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116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qFormat/>
    <w:rsid w:val="008116C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Char"/>
    <w:qFormat/>
    <w:rsid w:val="008116CB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qFormat/>
    <w:rsid w:val="008116CB"/>
    <w:pPr>
      <w:keepNext/>
      <w:keepLines/>
      <w:spacing w:before="200" w:line="276" w:lineRule="auto"/>
      <w:outlineLvl w:val="6"/>
    </w:pPr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8116CB"/>
    <w:pPr>
      <w:keepNext/>
      <w:keepLines/>
      <w:spacing w:before="200" w:line="276" w:lineRule="auto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116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rsid w:val="008116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8116CB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7Char">
    <w:name w:val="Επικεφαλίδα 7 Char"/>
    <w:basedOn w:val="a0"/>
    <w:link w:val="7"/>
    <w:rsid w:val="008116CB"/>
    <w:rPr>
      <w:rFonts w:ascii="Cambria" w:eastAsia="Calibri" w:hAnsi="Cambria" w:cs="Times New Roman"/>
      <w:i/>
      <w:iCs/>
      <w:color w:val="404040"/>
    </w:rPr>
  </w:style>
  <w:style w:type="character" w:customStyle="1" w:styleId="8Char">
    <w:name w:val="Επικεφαλίδα 8 Char"/>
    <w:basedOn w:val="a0"/>
    <w:link w:val="8"/>
    <w:rsid w:val="008116CB"/>
    <w:rPr>
      <w:rFonts w:ascii="Cambria" w:eastAsia="Calibri" w:hAnsi="Cambria" w:cs="Times New Roman"/>
      <w:color w:val="404040"/>
      <w:sz w:val="20"/>
      <w:szCs w:val="20"/>
    </w:rPr>
  </w:style>
  <w:style w:type="paragraph" w:styleId="Web">
    <w:name w:val="Normal (Web)"/>
    <w:basedOn w:val="a"/>
    <w:uiPriority w:val="99"/>
    <w:rsid w:val="008116CB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8116CB"/>
    <w:pPr>
      <w:widowControl w:val="0"/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Char">
    <w:name w:val="Κεφαλίδα Char"/>
    <w:basedOn w:val="a0"/>
    <w:link w:val="a3"/>
    <w:rsid w:val="008116CB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Char0"/>
    <w:qFormat/>
    <w:rsid w:val="008116CB"/>
    <w:pPr>
      <w:jc w:val="center"/>
    </w:pPr>
    <w:rPr>
      <w:b/>
      <w:sz w:val="28"/>
      <w:szCs w:val="20"/>
    </w:rPr>
  </w:style>
  <w:style w:type="character" w:customStyle="1" w:styleId="Char0">
    <w:name w:val="Τίτλος Char"/>
    <w:basedOn w:val="a0"/>
    <w:link w:val="a4"/>
    <w:rsid w:val="008116CB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customStyle="1" w:styleId="BlockQuotation">
    <w:name w:val="Block Quotation"/>
    <w:basedOn w:val="a"/>
    <w:rsid w:val="008116CB"/>
    <w:pPr>
      <w:widowControl w:val="0"/>
      <w:spacing w:line="360" w:lineRule="auto"/>
      <w:ind w:left="1560" w:right="135" w:hanging="1560"/>
      <w:jc w:val="both"/>
    </w:pPr>
    <w:rPr>
      <w:rFonts w:ascii="Arial" w:eastAsia="Calibri" w:hAnsi="Arial"/>
      <w:sz w:val="22"/>
      <w:szCs w:val="20"/>
      <w:lang w:eastAsia="en-US"/>
    </w:rPr>
  </w:style>
  <w:style w:type="character" w:styleId="a5">
    <w:name w:val="Strong"/>
    <w:basedOn w:val="a0"/>
    <w:uiPriority w:val="22"/>
    <w:qFormat/>
    <w:rsid w:val="00903F95"/>
    <w:rPr>
      <w:b/>
      <w:bCs/>
    </w:rPr>
  </w:style>
  <w:style w:type="character" w:styleId="a6">
    <w:name w:val="Emphasis"/>
    <w:basedOn w:val="a0"/>
    <w:uiPriority w:val="20"/>
    <w:qFormat/>
    <w:rsid w:val="00903F95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8B79F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B79F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9778">
                              <w:marLeft w:val="188"/>
                              <w:marRight w:val="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1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340427">
                                              <w:marLeft w:val="0"/>
                                              <w:marRight w:val="0"/>
                                              <w:marTop w:val="25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85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μανωλης</dc:creator>
  <cp:lastModifiedBy>Χρήστης των Windows</cp:lastModifiedBy>
  <cp:revision>2</cp:revision>
  <cp:lastPrinted>2015-06-25T09:40:00Z</cp:lastPrinted>
  <dcterms:created xsi:type="dcterms:W3CDTF">2020-01-28T12:48:00Z</dcterms:created>
  <dcterms:modified xsi:type="dcterms:W3CDTF">2020-01-28T12:48:00Z</dcterms:modified>
</cp:coreProperties>
</file>