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BC" w:rsidRPr="00A976B5" w:rsidRDefault="004F27BC" w:rsidP="004F27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6B5">
        <w:rPr>
          <w:rFonts w:ascii="Times New Roman" w:hAnsi="Times New Roman" w:cs="Times New Roman"/>
          <w:b/>
          <w:i/>
          <w:sz w:val="28"/>
          <w:szCs w:val="28"/>
        </w:rPr>
        <w:t xml:space="preserve">ΣΥΝΤΟΜΟ ΒΙΟΓΡΑΦΙΚΟ ΣΗΜΕΙΩΜΑ  </w:t>
      </w:r>
    </w:p>
    <w:p w:rsidR="004F27BC" w:rsidRPr="00A976B5" w:rsidRDefault="004F27BC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B5">
        <w:rPr>
          <w:rFonts w:ascii="Times New Roman" w:hAnsi="Times New Roman" w:cs="Times New Roman"/>
          <w:i/>
          <w:sz w:val="28"/>
          <w:szCs w:val="28"/>
        </w:rPr>
        <w:t xml:space="preserve"> Όνομα /Επώνυμο: ΘΕΟΦΑΝΗΣ ΤΣΙΜΑΣ </w:t>
      </w:r>
    </w:p>
    <w:p w:rsidR="004F27BC" w:rsidRPr="00A976B5" w:rsidRDefault="004F27BC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B5">
        <w:rPr>
          <w:rFonts w:ascii="Times New Roman" w:hAnsi="Times New Roman" w:cs="Times New Roman"/>
          <w:i/>
          <w:sz w:val="28"/>
          <w:szCs w:val="28"/>
        </w:rPr>
        <w:t xml:space="preserve"> Διεύθυνση Οδός: ΛΕΩΝΑΤΟΥ 8   ΚΑΒΑΛΑ </w:t>
      </w:r>
    </w:p>
    <w:p w:rsidR="004F27BC" w:rsidRPr="00A976B5" w:rsidRDefault="004F27BC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B5">
        <w:rPr>
          <w:rFonts w:ascii="Times New Roman" w:hAnsi="Times New Roman" w:cs="Times New Roman"/>
          <w:i/>
          <w:sz w:val="28"/>
          <w:szCs w:val="28"/>
        </w:rPr>
        <w:t xml:space="preserve">ΤΗΛΕΦΩΝΟ : 2510-831618, 6945---880572 </w:t>
      </w:r>
    </w:p>
    <w:p w:rsidR="004F27BC" w:rsidRPr="00A976B5" w:rsidRDefault="004F27BC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B5">
        <w:rPr>
          <w:rFonts w:ascii="Times New Roman" w:hAnsi="Times New Roman" w:cs="Times New Roman"/>
          <w:i/>
          <w:sz w:val="28"/>
          <w:szCs w:val="28"/>
        </w:rPr>
        <w:t xml:space="preserve">Διεύθυνση Ηλεκτρονικού Ταχυδρομείου : </w:t>
      </w:r>
      <w:hyperlink r:id="rId4" w:history="1">
        <w:r w:rsidRPr="00A976B5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fanislaw</w:t>
        </w:r>
        <w:r w:rsidRPr="00A976B5">
          <w:rPr>
            <w:rStyle w:val="-"/>
            <w:rFonts w:ascii="Times New Roman" w:hAnsi="Times New Roman" w:cs="Times New Roman"/>
            <w:i/>
            <w:sz w:val="28"/>
            <w:szCs w:val="28"/>
          </w:rPr>
          <w:t>@</w:t>
        </w:r>
        <w:r w:rsidRPr="00A976B5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otenet</w:t>
        </w:r>
        <w:r w:rsidRPr="00A976B5">
          <w:rPr>
            <w:rStyle w:val="-"/>
            <w:rFonts w:ascii="Times New Roman" w:hAnsi="Times New Roman" w:cs="Times New Roman"/>
            <w:i/>
            <w:sz w:val="28"/>
            <w:szCs w:val="28"/>
          </w:rPr>
          <w:t>.</w:t>
        </w:r>
        <w:r w:rsidRPr="00A976B5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gr</w:t>
        </w:r>
      </w:hyperlink>
      <w:r w:rsidRPr="00A976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76B5" w:rsidRPr="00A976B5" w:rsidRDefault="00A976B5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B5">
        <w:rPr>
          <w:rFonts w:ascii="Times New Roman" w:hAnsi="Times New Roman" w:cs="Times New Roman"/>
          <w:b/>
          <w:i/>
          <w:sz w:val="28"/>
          <w:szCs w:val="28"/>
        </w:rPr>
        <w:t>Διαπιστευμένος Διαμεσολαβητής</w:t>
      </w:r>
      <w:r w:rsidRPr="00A97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6B5">
        <w:rPr>
          <w:rFonts w:ascii="Times New Roman" w:hAnsi="Times New Roman" w:cs="Times New Roman"/>
          <w:b/>
          <w:i/>
          <w:sz w:val="28"/>
          <w:szCs w:val="28"/>
        </w:rPr>
        <w:t>με   ενασχόληση στην    εξωδικαστική επίλυση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76B5">
        <w:rPr>
          <w:rFonts w:ascii="Times New Roman" w:hAnsi="Times New Roman" w:cs="Times New Roman"/>
          <w:b/>
          <w:i/>
          <w:sz w:val="28"/>
          <w:szCs w:val="28"/>
        </w:rPr>
        <w:t xml:space="preserve"> διαφορών αστικής, οικογενειακής  και εμπορικής φύσης, αναπτύσσοντας διαμεσολαβητικές και επικοινωνιακές δεξιότητες</w:t>
      </w:r>
      <w:r w:rsidRPr="00A976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76B5" w:rsidRDefault="004F27BC" w:rsidP="004F27BC">
      <w:pPr>
        <w:jc w:val="both"/>
        <w:rPr>
          <w:rFonts w:ascii="Times New Roman" w:hAnsi="Times New Roman" w:cs="Times New Roman"/>
          <w:sz w:val="28"/>
          <w:szCs w:val="28"/>
        </w:rPr>
      </w:pPr>
      <w:r w:rsidRPr="00A976B5">
        <w:rPr>
          <w:rFonts w:ascii="Times New Roman" w:hAnsi="Times New Roman" w:cs="Times New Roman"/>
          <w:b/>
          <w:sz w:val="28"/>
          <w:szCs w:val="28"/>
        </w:rPr>
        <w:t xml:space="preserve"> ΕΠΑΓΓΕΛΜΑΤΙΚΗ </w:t>
      </w:r>
      <w:r w:rsidRPr="00A976B5">
        <w:rPr>
          <w:rFonts w:ascii="Times New Roman" w:hAnsi="Times New Roman" w:cs="Times New Roman"/>
          <w:b/>
          <w:sz w:val="28"/>
          <w:szCs w:val="28"/>
          <w:lang w:val="en-US"/>
        </w:rPr>
        <w:t>EM</w:t>
      </w:r>
      <w:r w:rsidRPr="00A976B5">
        <w:rPr>
          <w:rFonts w:ascii="Times New Roman" w:hAnsi="Times New Roman" w:cs="Times New Roman"/>
          <w:b/>
          <w:sz w:val="28"/>
          <w:szCs w:val="28"/>
        </w:rPr>
        <w:t xml:space="preserve">ΠΕΙΡΙΑ </w:t>
      </w:r>
      <w:r w:rsidR="00A976B5" w:rsidRPr="00A9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6B5" w:rsidRPr="00A976B5">
        <w:rPr>
          <w:rFonts w:ascii="Times New Roman" w:hAnsi="Times New Roman" w:cs="Times New Roman"/>
          <w:b/>
          <w:sz w:val="28"/>
          <w:szCs w:val="28"/>
        </w:rPr>
        <w:t>ΩΣ ΔΙΚΗΓΟΡΟΥ</w:t>
      </w:r>
      <w:r w:rsidR="00A976B5">
        <w:rPr>
          <w:rFonts w:ascii="Times New Roman" w:hAnsi="Times New Roman" w:cs="Times New Roman"/>
          <w:sz w:val="28"/>
          <w:szCs w:val="28"/>
        </w:rPr>
        <w:t xml:space="preserve"> </w:t>
      </w:r>
      <w:r w:rsidRPr="004F2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BCA" w:rsidRDefault="004F27BC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C4B">
        <w:rPr>
          <w:rFonts w:ascii="Times New Roman" w:hAnsi="Times New Roman" w:cs="Times New Roman"/>
          <w:i/>
          <w:sz w:val="28"/>
          <w:szCs w:val="28"/>
        </w:rPr>
        <w:t xml:space="preserve">Από </w:t>
      </w:r>
      <w:r w:rsidRPr="004D3BCA">
        <w:rPr>
          <w:rFonts w:ascii="Times New Roman" w:hAnsi="Times New Roman" w:cs="Times New Roman"/>
          <w:b/>
          <w:i/>
          <w:sz w:val="28"/>
          <w:szCs w:val="28"/>
        </w:rPr>
        <w:t>τις 16-1-1998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 ασκώ δικηγορία στο Πρωτοδικείο Καβάλας   με 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εκτεταμένη ενασχόληση </w:t>
      </w:r>
      <w:r w:rsidR="00FA1655">
        <w:rPr>
          <w:rFonts w:ascii="Times New Roman" w:hAnsi="Times New Roman" w:cs="Times New Roman"/>
          <w:i/>
          <w:sz w:val="28"/>
          <w:szCs w:val="28"/>
        </w:rPr>
        <w:t xml:space="preserve">στην 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συγγραφή δικογράφων αστικής, διοικητικής, </w:t>
      </w:r>
      <w:r w:rsidR="00860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και ποινικής φύσεως, παραστάσεις σε Αστικά  Διοικητικά και Ποινικά  Δικαστήρια.  Καθημερινή  δικαστηριακή πρακτική </w:t>
      </w:r>
      <w:r w:rsidR="00FA1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και ενασχόληση με υποθέσεις ακινήτων &amp; εμπράγματου δικαίου και υποθέσεις οικογενειακού δικαίου .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BCA" w:rsidRDefault="00A976B5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37">
        <w:rPr>
          <w:rFonts w:ascii="Times New Roman" w:hAnsi="Times New Roman" w:cs="Times New Roman"/>
          <w:b/>
          <w:i/>
          <w:sz w:val="28"/>
          <w:szCs w:val="28"/>
        </w:rPr>
        <w:t>Ενασχόληση με Αγοραπωλησίες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- Υπερχρεωμένα νοικοκυριά - Μισθώσεις - Κληρονομικά (</w:t>
      </w:r>
      <w:proofErr w:type="spellStart"/>
      <w:r w:rsidRPr="00ED6C4B">
        <w:rPr>
          <w:rFonts w:ascii="Times New Roman" w:hAnsi="Times New Roman" w:cs="Times New Roman"/>
          <w:i/>
          <w:sz w:val="28"/>
          <w:szCs w:val="28"/>
        </w:rPr>
        <w:t>κληρονομητήριο</w:t>
      </w:r>
      <w:proofErr w:type="spellEnd"/>
      <w:r w:rsidRPr="00ED6C4B">
        <w:rPr>
          <w:rFonts w:ascii="Times New Roman" w:hAnsi="Times New Roman" w:cs="Times New Roman"/>
          <w:i/>
          <w:sz w:val="28"/>
          <w:szCs w:val="28"/>
        </w:rPr>
        <w:t xml:space="preserve">,  Αποδοχές Κληρονομιάς .) - Σύνταξη 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διαφόρων </w:t>
      </w:r>
      <w:r w:rsidRPr="00ED6C4B">
        <w:rPr>
          <w:rFonts w:ascii="Times New Roman" w:hAnsi="Times New Roman" w:cs="Times New Roman"/>
          <w:i/>
          <w:sz w:val="28"/>
          <w:szCs w:val="28"/>
        </w:rPr>
        <w:t>συμβάσεων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60C37">
        <w:rPr>
          <w:rFonts w:ascii="Times New Roman" w:hAnsi="Times New Roman" w:cs="Times New Roman"/>
          <w:b/>
          <w:i/>
          <w:sz w:val="28"/>
          <w:szCs w:val="28"/>
        </w:rPr>
        <w:t>Διαζύγιο - Διατροφή - Επιμέλεια παιδιών - Ρύθμιση περιουσιακών σχέσεων συζύγων μετά το διαζύγιο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D3BCA">
        <w:rPr>
          <w:rFonts w:ascii="Times New Roman" w:hAnsi="Times New Roman" w:cs="Times New Roman"/>
          <w:i/>
          <w:sz w:val="28"/>
          <w:szCs w:val="28"/>
        </w:rPr>
        <w:t>–</w:t>
      </w:r>
    </w:p>
    <w:p w:rsidR="004D3BCA" w:rsidRDefault="00860C37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Ενασχόληση με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60C37">
        <w:rPr>
          <w:rFonts w:ascii="Times New Roman" w:hAnsi="Times New Roman" w:cs="Times New Roman"/>
          <w:b/>
          <w:i/>
          <w:sz w:val="28"/>
          <w:szCs w:val="28"/>
        </w:rPr>
        <w:t>Α</w:t>
      </w:r>
      <w:r w:rsidR="00A976B5" w:rsidRPr="00860C37">
        <w:rPr>
          <w:rFonts w:ascii="Times New Roman" w:hAnsi="Times New Roman" w:cs="Times New Roman"/>
          <w:b/>
          <w:i/>
          <w:sz w:val="28"/>
          <w:szCs w:val="28"/>
        </w:rPr>
        <w:t>γωγές αποζημίωσης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 xml:space="preserve"> για ατυχήματα από αυτοκίνητα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  σε περίπτωση υλικών ζημιών, σε περίπτωση τραυματισμού και σε περίπτωση θανάτου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3B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με έ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κδοση </w:t>
      </w:r>
      <w:r>
        <w:rPr>
          <w:rFonts w:ascii="Times New Roman" w:hAnsi="Times New Roman" w:cs="Times New Roman"/>
          <w:i/>
          <w:sz w:val="28"/>
          <w:szCs w:val="28"/>
        </w:rPr>
        <w:t>δ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>ιαταγών πληρωμή</w:t>
      </w:r>
      <w:r w:rsidR="00FA1655">
        <w:rPr>
          <w:rFonts w:ascii="Times New Roman" w:hAnsi="Times New Roman" w:cs="Times New Roman"/>
          <w:i/>
          <w:sz w:val="28"/>
          <w:szCs w:val="28"/>
        </w:rPr>
        <w:t>ς</w:t>
      </w:r>
      <w:r w:rsidR="004D3B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έλεγχο 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>τίτλων</w:t>
      </w:r>
      <w:r w:rsidR="004D3BCA">
        <w:rPr>
          <w:rFonts w:ascii="Times New Roman" w:hAnsi="Times New Roman" w:cs="Times New Roman"/>
          <w:i/>
          <w:sz w:val="28"/>
          <w:szCs w:val="28"/>
        </w:rPr>
        <w:t xml:space="preserve"> σε Υποθηκοφυλακεία και Κτηματολογικά Γραφεία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>, παράσταση σε συμβόλαια</w:t>
      </w:r>
      <w:r w:rsidR="004D3BCA" w:rsidRPr="004D3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BCA">
        <w:rPr>
          <w:rFonts w:ascii="Times New Roman" w:hAnsi="Times New Roman" w:cs="Times New Roman"/>
          <w:i/>
          <w:sz w:val="28"/>
          <w:szCs w:val="28"/>
        </w:rPr>
        <w:t xml:space="preserve">για </w:t>
      </w:r>
      <w:r w:rsidR="004D3BCA" w:rsidRPr="00ED6C4B">
        <w:rPr>
          <w:rFonts w:ascii="Times New Roman" w:hAnsi="Times New Roman" w:cs="Times New Roman"/>
          <w:i/>
          <w:sz w:val="28"/>
          <w:szCs w:val="28"/>
        </w:rPr>
        <w:t>μεταβιβάσεις ακινήτων για οποιαδήποτε αιτία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>, σύνταξη  διεκδικητικών αγωγών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>αγωγών νομής, ασφαλιστικών μέτρων νομής, εγγραφή προσημειώσεων υποθήκης, εγγραφή υποθηκών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, αγωγών διανομής, </w:t>
      </w:r>
    </w:p>
    <w:p w:rsidR="004D3BCA" w:rsidRDefault="004D3BCA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37">
        <w:rPr>
          <w:rFonts w:ascii="Times New Roman" w:hAnsi="Times New Roman" w:cs="Times New Roman"/>
          <w:b/>
          <w:i/>
          <w:sz w:val="28"/>
          <w:szCs w:val="28"/>
        </w:rPr>
        <w:t>Παροχή Συμβουλών</w:t>
      </w:r>
      <w:r>
        <w:rPr>
          <w:rFonts w:ascii="Times New Roman" w:hAnsi="Times New Roman" w:cs="Times New Roman"/>
          <w:i/>
          <w:sz w:val="28"/>
          <w:szCs w:val="28"/>
        </w:rPr>
        <w:t xml:space="preserve"> και σύνταξη δικογράφων για 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 εξειδικευμένα ζητήματα χρησικτησίας, </w:t>
      </w:r>
      <w:r>
        <w:rPr>
          <w:rFonts w:ascii="Times New Roman" w:hAnsi="Times New Roman" w:cs="Times New Roman"/>
          <w:i/>
          <w:sz w:val="28"/>
          <w:szCs w:val="28"/>
        </w:rPr>
        <w:t xml:space="preserve">σύνταξη και παράσταση σε Αιτήσεις και Αγωγές </w:t>
      </w:r>
      <w:r w:rsidR="00ED6C4B" w:rsidRPr="00ED6C4B">
        <w:rPr>
          <w:rFonts w:ascii="Times New Roman" w:hAnsi="Times New Roman" w:cs="Times New Roman"/>
          <w:i/>
          <w:sz w:val="28"/>
          <w:szCs w:val="28"/>
        </w:rPr>
        <w:t xml:space="preserve"> Κτηματολογίου, μεταβιβάσεις, διεκπεραίωση πάσης φύσεως συμβολαιογραφικών πράξεων που αφορούν εμπράγματα δικαιώματα</w:t>
      </w:r>
      <w:r w:rsidR="00A976B5" w:rsidRPr="00ED6C4B">
        <w:rPr>
          <w:rFonts w:ascii="Times New Roman" w:hAnsi="Times New Roman" w:cs="Times New Roman"/>
          <w:i/>
          <w:sz w:val="28"/>
          <w:szCs w:val="28"/>
        </w:rPr>
        <w:t xml:space="preserve">.. </w:t>
      </w:r>
    </w:p>
    <w:p w:rsidR="004D3BCA" w:rsidRDefault="004D3BCA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BCA" w:rsidRDefault="00A976B5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Έκδοση </w:t>
      </w:r>
      <w:r w:rsidRPr="00ED6C4B">
        <w:rPr>
          <w:rFonts w:ascii="Times New Roman" w:hAnsi="Times New Roman" w:cs="Times New Roman"/>
          <w:i/>
          <w:sz w:val="28"/>
          <w:szCs w:val="28"/>
        </w:rPr>
        <w:t>διαταγών πληρωμής, ανακοπές κατά διαταγών πληρωμής, διαδικασία εκτέλεσης διαταγών πληρωμής, κατασχέσ</w:t>
      </w:r>
      <w:r w:rsidR="00094A28">
        <w:rPr>
          <w:rFonts w:ascii="Times New Roman" w:hAnsi="Times New Roman" w:cs="Times New Roman"/>
          <w:i/>
          <w:sz w:val="28"/>
          <w:szCs w:val="28"/>
        </w:rPr>
        <w:t>εις</w:t>
      </w:r>
      <w:r w:rsidRPr="00ED6C4B">
        <w:rPr>
          <w:rFonts w:ascii="Times New Roman" w:hAnsi="Times New Roman" w:cs="Times New Roman"/>
          <w:i/>
          <w:sz w:val="28"/>
          <w:szCs w:val="28"/>
        </w:rPr>
        <w:t xml:space="preserve">, αναγκαστικοί πλειστηριασμοί, ανακοπές κατά της εκτέλεσης. </w:t>
      </w:r>
    </w:p>
    <w:p w:rsidR="004D3BCA" w:rsidRDefault="00ED6C4B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7BC" w:rsidRPr="00860C37">
        <w:rPr>
          <w:rFonts w:ascii="Times New Roman" w:hAnsi="Times New Roman" w:cs="Times New Roman"/>
          <w:b/>
          <w:i/>
          <w:sz w:val="28"/>
          <w:szCs w:val="28"/>
        </w:rPr>
        <w:t>Υποβολή μηνύσεων και εγκλήσεων</w:t>
      </w:r>
      <w:r w:rsidR="00860C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F27BC" w:rsidRPr="00ED6C4B">
        <w:rPr>
          <w:rFonts w:ascii="Times New Roman" w:hAnsi="Times New Roman" w:cs="Times New Roman"/>
          <w:i/>
          <w:sz w:val="28"/>
          <w:szCs w:val="28"/>
        </w:rPr>
        <w:t xml:space="preserve"> Παρακολούθηση Πορείας Ποινικής Διώξεως. Αντιπροσώπευση στα ακροατήρια των Ποινικών Δικαστηρίων. Παράσταση Πολιτικής Αγωγής και Υπεράσπισης</w:t>
      </w:r>
      <w:r w:rsidR="004D3B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27BC" w:rsidRPr="00860C37" w:rsidRDefault="004D3BCA" w:rsidP="004F27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Σύνταξη και Παράσταση σε </w:t>
      </w:r>
      <w:r w:rsidR="00ED6C4B"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C37">
        <w:rPr>
          <w:rFonts w:ascii="Times New Roman" w:hAnsi="Times New Roman" w:cs="Times New Roman"/>
          <w:b/>
          <w:i/>
          <w:sz w:val="28"/>
          <w:szCs w:val="28"/>
        </w:rPr>
        <w:t>Προσφυγές</w:t>
      </w:r>
      <w:r w:rsidR="00860C37"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60C37">
        <w:rPr>
          <w:rFonts w:ascii="Times New Roman" w:hAnsi="Times New Roman" w:cs="Times New Roman"/>
          <w:b/>
          <w:i/>
          <w:sz w:val="28"/>
          <w:szCs w:val="28"/>
        </w:rPr>
        <w:t>Αιτήσε</w:t>
      </w:r>
      <w:r w:rsidR="00860C37"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ις </w:t>
      </w:r>
      <w:r w:rsidRPr="00860C37">
        <w:rPr>
          <w:rFonts w:ascii="Times New Roman" w:hAnsi="Times New Roman" w:cs="Times New Roman"/>
          <w:b/>
          <w:i/>
          <w:sz w:val="28"/>
          <w:szCs w:val="28"/>
        </w:rPr>
        <w:t xml:space="preserve">Ακυρώσεως και Αγωγές σε  Διοικητικά Δικαστήρια </w:t>
      </w:r>
    </w:p>
    <w:p w:rsidR="00860C37" w:rsidRDefault="00860C37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C37" w:rsidRDefault="00860C37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C37" w:rsidRDefault="00860C37" w:rsidP="00860C37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</w:t>
      </w:r>
    </w:p>
    <w:p w:rsidR="00860C37" w:rsidRPr="00ED6C4B" w:rsidRDefault="00860C37" w:rsidP="004F27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60C37" w:rsidRPr="00ED6C4B" w:rsidSect="007B4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F27BC"/>
    <w:rsid w:val="00094A28"/>
    <w:rsid w:val="004D3BCA"/>
    <w:rsid w:val="004F27BC"/>
    <w:rsid w:val="006630CB"/>
    <w:rsid w:val="007B456B"/>
    <w:rsid w:val="007F3198"/>
    <w:rsid w:val="00860C37"/>
    <w:rsid w:val="009A0129"/>
    <w:rsid w:val="009B52BD"/>
    <w:rsid w:val="00A976B5"/>
    <w:rsid w:val="00ED6C4B"/>
    <w:rsid w:val="00F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27B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6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slaw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Θεοφάνης</dc:creator>
  <cp:lastModifiedBy>Θεοφάνης</cp:lastModifiedBy>
  <cp:revision>4</cp:revision>
  <dcterms:created xsi:type="dcterms:W3CDTF">2020-09-16T06:16:00Z</dcterms:created>
  <dcterms:modified xsi:type="dcterms:W3CDTF">2020-09-16T06:41:00Z</dcterms:modified>
</cp:coreProperties>
</file>