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5529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u w:val="single"/>
          <w:rtl w:val="0"/>
        </w:rPr>
        <w:t>ΑΙΤΗΣΗ</w:t>
      </w: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ΠΡΟΣ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ΤΗΝ ΕΠΙΤΡΟΠΗ ΕΞΕΤΑΣΩΝ ΤΗΣ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ΚΕΝΤΡΙΚΗΣ ΕΠΙΤΡΟΠΗΣ ΔΙΑΜΕΣΟΛΑΒΗΣΗΣ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ΥΠΟΥΡΓΕΙΟΥ ΔΙΚΑΙΟΣΥΝΗΣ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ΕΠΩΝΥΜΟ</w:t>
      </w:r>
      <w:r>
        <w:rPr>
          <w:b w:val="1"/>
          <w:bCs w:val="1"/>
          <w:sz w:val="24"/>
          <w:szCs w:val="24"/>
          <w:rtl w:val="0"/>
        </w:rPr>
        <w:t xml:space="preserve">: </w:t>
      </w:r>
      <w:r>
        <w:rPr>
          <w:b w:val="1"/>
          <w:bCs w:val="1"/>
          <w:sz w:val="24"/>
          <w:szCs w:val="24"/>
          <w:rtl w:val="0"/>
        </w:rPr>
        <w:t>…………………………………………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                              </w:t>
      </w:r>
      <w:r>
        <w:rPr>
          <w:sz w:val="24"/>
          <w:szCs w:val="24"/>
          <w:rtl w:val="0"/>
        </w:rPr>
        <w:t>Αιτούμαι τη συμμετοχή μου στις εξετάσεις</w:t>
      </w:r>
      <w:r>
        <w:rPr>
          <w:b w:val="1"/>
          <w:bCs w:val="1"/>
          <w:sz w:val="24"/>
          <w:szCs w:val="24"/>
          <w:rtl w:val="0"/>
        </w:rPr>
        <w:t xml:space="preserve">                                         </w:t>
      </w:r>
    </w:p>
    <w:p>
      <w:pPr>
        <w:pStyle w:val="Normal.0"/>
        <w:tabs>
          <w:tab w:val="left" w:pos="591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ΟΝΟΜΑ</w:t>
      </w:r>
      <w:r>
        <w:rPr>
          <w:b w:val="1"/>
          <w:bCs w:val="1"/>
          <w:sz w:val="24"/>
          <w:szCs w:val="24"/>
          <w:rtl w:val="0"/>
        </w:rPr>
        <w:t xml:space="preserve">: </w:t>
      </w:r>
      <w:r>
        <w:rPr>
          <w:b w:val="1"/>
          <w:bCs w:val="1"/>
          <w:sz w:val="24"/>
          <w:szCs w:val="24"/>
          <w:rtl w:val="0"/>
        </w:rPr>
        <w:t>……………………………………………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..                              </w:t>
      </w:r>
      <w:r>
        <w:rPr>
          <w:sz w:val="24"/>
          <w:szCs w:val="24"/>
          <w:rtl w:val="0"/>
        </w:rPr>
        <w:t>πιστοποίησης διαμεσολαβητών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του Υπουργείου</w:t>
      </w:r>
      <w:r>
        <w:rPr>
          <w:b w:val="1"/>
          <w:bCs w:val="1"/>
          <w:sz w:val="24"/>
          <w:szCs w:val="24"/>
          <w:rtl w:val="0"/>
        </w:rPr>
        <w:t xml:space="preserve">                                                 </w:t>
      </w:r>
    </w:p>
    <w:p>
      <w:pPr>
        <w:pStyle w:val="Normal.0"/>
        <w:tabs>
          <w:tab w:val="left" w:pos="3969"/>
          <w:tab w:val="left" w:pos="591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ΟΝΟΜΑ ΠΑΤΡΟΣ</w:t>
      </w:r>
      <w:r>
        <w:rPr>
          <w:b w:val="1"/>
          <w:bCs w:val="1"/>
          <w:sz w:val="24"/>
          <w:szCs w:val="24"/>
          <w:rtl w:val="0"/>
        </w:rPr>
        <w:t xml:space="preserve">:  </w:t>
      </w:r>
      <w:r>
        <w:rPr>
          <w:b w:val="1"/>
          <w:bCs w:val="1"/>
          <w:sz w:val="24"/>
          <w:szCs w:val="24"/>
          <w:rtl w:val="0"/>
        </w:rPr>
        <w:t>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                              </w:t>
      </w:r>
      <w:r>
        <w:rPr>
          <w:sz w:val="24"/>
          <w:szCs w:val="24"/>
          <w:rtl w:val="0"/>
        </w:rPr>
        <w:t>Δικαιοσύνης</w:t>
      </w:r>
      <w:r>
        <w:rPr>
          <w:sz w:val="24"/>
          <w:szCs w:val="24"/>
          <w:rtl w:val="0"/>
        </w:rPr>
        <w:t>,</w:t>
      </w:r>
      <w:r>
        <w:rPr>
          <w:b w:val="1"/>
          <w:bCs w:val="1"/>
          <w:sz w:val="24"/>
          <w:szCs w:val="24"/>
          <w:rtl w:val="0"/>
        </w:rPr>
        <w:t xml:space="preserve">  </w:t>
      </w:r>
      <w:r>
        <w:rPr>
          <w:sz w:val="24"/>
          <w:szCs w:val="24"/>
          <w:rtl w:val="0"/>
        </w:rPr>
        <w:t xml:space="preserve">όπως ορίζει το άρθρο </w:t>
      </w:r>
      <w:r>
        <w:rPr>
          <w:sz w:val="24"/>
          <w:szCs w:val="24"/>
          <w:rtl w:val="0"/>
        </w:rPr>
        <w:t xml:space="preserve">28 </w:t>
      </w:r>
      <w:r>
        <w:rPr>
          <w:sz w:val="24"/>
          <w:szCs w:val="24"/>
          <w:rtl w:val="0"/>
        </w:rPr>
        <w:t>του</w:t>
      </w:r>
      <w:r>
        <w:rPr>
          <w:b w:val="1"/>
          <w:bCs w:val="1"/>
          <w:sz w:val="24"/>
          <w:szCs w:val="24"/>
          <w:rtl w:val="0"/>
        </w:rPr>
        <w:t xml:space="preserve">                            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ΟΝΟΜΑ ΜΗΤΡΟΣ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b w:val="1"/>
          <w:bCs w:val="1"/>
          <w:sz w:val="24"/>
          <w:szCs w:val="24"/>
          <w:rtl w:val="0"/>
        </w:rPr>
        <w:t>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..                              </w:t>
      </w:r>
      <w:r>
        <w:rPr>
          <w:sz w:val="24"/>
          <w:szCs w:val="24"/>
          <w:rtl w:val="0"/>
        </w:rPr>
        <w:t>ν</w:t>
      </w:r>
      <w:r>
        <w:rPr>
          <w:sz w:val="24"/>
          <w:szCs w:val="24"/>
          <w:rtl w:val="0"/>
        </w:rPr>
        <w:t>.4640/2019.</w:t>
      </w:r>
      <w:r>
        <w:rPr>
          <w:b w:val="1"/>
          <w:bCs w:val="1"/>
          <w:sz w:val="24"/>
          <w:szCs w:val="24"/>
          <w:rtl w:val="0"/>
        </w:rPr>
        <w:t xml:space="preserve"> </w:t>
      </w:r>
    </w:p>
    <w:p>
      <w:pPr>
        <w:pStyle w:val="Normal.0"/>
        <w:tabs>
          <w:tab w:val="left" w:pos="5670"/>
        </w:tabs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ΙΔΙΟΤΗΤΑ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b w:val="1"/>
          <w:bCs w:val="1"/>
          <w:sz w:val="24"/>
          <w:szCs w:val="24"/>
          <w:rtl w:val="0"/>
        </w:rPr>
        <w:t>……………………………………………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                              </w:t>
      </w:r>
      <w:r>
        <w:rPr>
          <w:sz w:val="24"/>
          <w:szCs w:val="24"/>
          <w:rtl w:val="0"/>
        </w:rPr>
        <w:t>Υποβάλλονται σχετικά</w:t>
      </w:r>
      <w:r>
        <w:rPr>
          <w:sz w:val="24"/>
          <w:szCs w:val="24"/>
          <w:rtl w:val="0"/>
        </w:rPr>
        <w:t xml:space="preserve">, </w:t>
      </w:r>
      <w:r>
        <w:rPr>
          <w:sz w:val="24"/>
          <w:szCs w:val="24"/>
          <w:rtl w:val="0"/>
        </w:rPr>
        <w:t>αποδεικτικό επιτυχούς</w:t>
      </w:r>
    </w:p>
    <w:p>
      <w:pPr>
        <w:pStyle w:val="Normal.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ΑΦΜ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b w:val="1"/>
          <w:bCs w:val="1"/>
          <w:sz w:val="24"/>
          <w:szCs w:val="24"/>
          <w:rtl w:val="0"/>
        </w:rPr>
        <w:t>…………………………………………………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...                              </w:t>
      </w:r>
      <w:r>
        <w:rPr>
          <w:sz w:val="24"/>
          <w:szCs w:val="24"/>
          <w:rtl w:val="0"/>
        </w:rPr>
        <w:t>εκπαίδευσης καθώς και παράβολο Ελληνικού</w:t>
      </w:r>
    </w:p>
    <w:p>
      <w:pPr>
        <w:pStyle w:val="Normal.0"/>
        <w:tabs>
          <w:tab w:val="left" w:pos="3969"/>
          <w:tab w:val="left" w:pos="5670"/>
        </w:tabs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ΚΙΝΗΤΟ ΤΗΛ</w:t>
      </w:r>
      <w:r>
        <w:rPr>
          <w:b w:val="1"/>
          <w:bCs w:val="1"/>
          <w:sz w:val="24"/>
          <w:szCs w:val="24"/>
          <w:rtl w:val="0"/>
        </w:rPr>
        <w:t>.:</w:t>
      </w:r>
      <w:r>
        <w:rPr>
          <w:b w:val="1"/>
          <w:bCs w:val="1"/>
          <w:sz w:val="24"/>
          <w:szCs w:val="24"/>
          <w:rtl w:val="0"/>
        </w:rPr>
        <w:t>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                              </w:t>
      </w:r>
      <w:r>
        <w:rPr>
          <w:sz w:val="24"/>
          <w:szCs w:val="24"/>
          <w:rtl w:val="0"/>
        </w:rPr>
        <w:t xml:space="preserve">Δημοσίου των </w:t>
      </w:r>
      <w:r>
        <w:rPr>
          <w:sz w:val="24"/>
          <w:szCs w:val="24"/>
          <w:rtl w:val="0"/>
          <w:lang w:val="en-US"/>
        </w:rPr>
        <w:t>100,00</w:t>
      </w:r>
      <w:r>
        <w:rPr>
          <w:sz w:val="24"/>
          <w:szCs w:val="24"/>
          <w:rtl w:val="0"/>
          <w:lang w:val="pt-PT"/>
        </w:rPr>
        <w:t>€</w:t>
      </w:r>
      <w:r>
        <w:rPr>
          <w:sz w:val="24"/>
          <w:szCs w:val="24"/>
          <w:rtl w:val="0"/>
        </w:rPr>
        <w:t>.</w:t>
      </w:r>
      <w:r>
        <w:rPr>
          <w:b w:val="1"/>
          <w:bCs w:val="1"/>
          <w:sz w:val="24"/>
          <w:szCs w:val="24"/>
          <w:rtl w:val="0"/>
        </w:rPr>
        <w:t xml:space="preserve"> 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EMAIL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b w:val="1"/>
          <w:bCs w:val="1"/>
          <w:sz w:val="24"/>
          <w:szCs w:val="24"/>
          <w:rtl w:val="0"/>
        </w:rPr>
        <w:t>…………………………………………………</w:t>
      </w:r>
      <w:r>
        <w:rPr>
          <w:b w:val="1"/>
          <w:bCs w:val="1"/>
          <w:sz w:val="24"/>
          <w:szCs w:val="24"/>
          <w:rtl w:val="0"/>
        </w:rPr>
        <w:t>.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ΦΟΡΕΑΣ ΕΚΠΑΙΔΕΥΣΗΣ</w:t>
      </w:r>
      <w:r>
        <w:rPr>
          <w:b w:val="1"/>
          <w:bCs w:val="1"/>
          <w:sz w:val="24"/>
          <w:szCs w:val="24"/>
          <w:rtl w:val="0"/>
        </w:rPr>
        <w:t>:</w:t>
      </w:r>
      <w:r>
        <w:rPr>
          <w:b w:val="1"/>
          <w:bCs w:val="1"/>
          <w:sz w:val="24"/>
          <w:szCs w:val="24"/>
          <w:rtl w:val="0"/>
        </w:rPr>
        <w:t>…………………………</w:t>
      </w: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……………………………………………………………</w:t>
      </w:r>
      <w:r>
        <w:rPr>
          <w:b w:val="1"/>
          <w:bCs w:val="1"/>
          <w:sz w:val="24"/>
          <w:szCs w:val="24"/>
          <w:rtl w:val="0"/>
        </w:rPr>
        <w:t>...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     Αθήνα</w:t>
      </w:r>
      <w:r>
        <w:rPr>
          <w:b w:val="1"/>
          <w:bCs w:val="1"/>
          <w:sz w:val="24"/>
          <w:szCs w:val="24"/>
          <w:rtl w:val="0"/>
        </w:rPr>
        <w:t>,</w:t>
      </w:r>
      <w:r>
        <w:rPr>
          <w:b w:val="1"/>
          <w:bCs w:val="1"/>
          <w:sz w:val="24"/>
          <w:szCs w:val="24"/>
          <w:rtl w:val="0"/>
        </w:rPr>
        <w:t>…………………………………………………</w:t>
      </w:r>
      <w:r>
        <w:rPr>
          <w:b w:val="1"/>
          <w:bCs w:val="1"/>
          <w:sz w:val="24"/>
          <w:szCs w:val="24"/>
          <w:rtl w:val="0"/>
        </w:rPr>
        <w:t>..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     Ο</w:t>
      </w:r>
      <w:r>
        <w:rPr>
          <w:b w:val="1"/>
          <w:bCs w:val="1"/>
          <w:sz w:val="24"/>
          <w:szCs w:val="24"/>
          <w:rtl w:val="0"/>
        </w:rPr>
        <w:t>/</w:t>
      </w:r>
      <w:r>
        <w:rPr>
          <w:b w:val="1"/>
          <w:bCs w:val="1"/>
          <w:sz w:val="24"/>
          <w:szCs w:val="24"/>
          <w:rtl w:val="0"/>
        </w:rPr>
        <w:t>Η Αιτ…………………………………………………</w:t>
      </w:r>
      <w:r>
        <w:rPr>
          <w:b w:val="1"/>
          <w:bCs w:val="1"/>
          <w:sz w:val="24"/>
          <w:szCs w:val="24"/>
          <w:rtl w:val="0"/>
        </w:rPr>
        <w:t xml:space="preserve">. </w:t>
      </w:r>
    </w:p>
    <w:p>
      <w:pPr>
        <w:pStyle w:val="Normal.0"/>
        <w:rPr>
          <w:b w:val="1"/>
          <w:bCs w:val="1"/>
          <w:sz w:val="24"/>
          <w:szCs w:val="24"/>
        </w:rPr>
      </w:pPr>
    </w:p>
    <w:p>
      <w:pPr>
        <w:pStyle w:val="Normal.0"/>
      </w:pPr>
      <w:r>
        <w:rPr>
          <w:b w:val="1"/>
          <w:bCs w:val="1"/>
          <w:sz w:val="24"/>
          <w:szCs w:val="24"/>
          <w:rtl w:val="0"/>
        </w:rPr>
        <w:t xml:space="preserve">                                                                                                            ΥΠΟΓΡΑΦΗ…………………………………………</w:t>
      </w:r>
      <w:r>
        <w:rPr>
          <w:b w:val="1"/>
          <w:bCs w:val="1"/>
          <w:sz w:val="24"/>
          <w:szCs w:val="24"/>
          <w:rtl w:val="0"/>
        </w:rPr>
        <w:t>..</w:t>
      </w:r>
    </w:p>
    <w:sectPr>
      <w:headerReference w:type="default" r:id="rId4"/>
      <w:footerReference w:type="default" r:id="rId5"/>
      <w:pgSz w:w="11900" w:h="16840" w:orient="portrait"/>
      <w:pgMar w:top="1440" w:right="282" w:bottom="1440" w:left="85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